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EE374" w14:textId="18D871F2" w:rsidR="00ED7849" w:rsidRDefault="00F445E2">
      <w:r>
        <w:rPr>
          <w:noProof/>
        </w:rPr>
        <mc:AlternateContent>
          <mc:Choice Requires="wps">
            <w:drawing>
              <wp:anchor distT="0" distB="0" distL="114300" distR="114300" simplePos="0" relativeHeight="251677696" behindDoc="0" locked="0" layoutInCell="1" allowOverlap="1" wp14:anchorId="30A8A0EC" wp14:editId="50325806">
                <wp:simplePos x="0" y="0"/>
                <wp:positionH relativeFrom="column">
                  <wp:posOffset>4914900</wp:posOffset>
                </wp:positionH>
                <wp:positionV relativeFrom="paragraph">
                  <wp:posOffset>3771900</wp:posOffset>
                </wp:positionV>
                <wp:extent cx="5257800" cy="3200400"/>
                <wp:effectExtent l="0" t="0" r="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5257800" cy="3200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2D52B" w14:textId="77777777" w:rsidR="000F6A45" w:rsidRPr="00F445E2" w:rsidRDefault="000F6A45" w:rsidP="00F445E2">
                            <w:pPr>
                              <w:rPr>
                                <w:rFonts w:ascii="Verdana" w:hAnsi="Verdana"/>
                                <w:b/>
                                <w:sz w:val="14"/>
                                <w:szCs w:val="14"/>
                                <w:u w:val="single"/>
                              </w:rPr>
                            </w:pPr>
                            <w:r w:rsidRPr="00F445E2">
                              <w:rPr>
                                <w:rFonts w:ascii="Verdana" w:hAnsi="Verdana"/>
                                <w:b/>
                                <w:sz w:val="14"/>
                                <w:szCs w:val="14"/>
                                <w:u w:val="single"/>
                              </w:rPr>
                              <w:t>Questions</w:t>
                            </w:r>
                          </w:p>
                          <w:p w14:paraId="25D8C1BE"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1.</w:t>
                            </w:r>
                            <w:r w:rsidRPr="00415DE6">
                              <w:rPr>
                                <w:rFonts w:ascii="Verdana" w:hAnsi="Verdana"/>
                                <w:sz w:val="12"/>
                                <w:szCs w:val="12"/>
                              </w:rPr>
                              <w:t xml:space="preserve"> Encadrez en noir sur la frise, l’événement qui marque la fin d’un monde bipolaire.</w:t>
                            </w:r>
                          </w:p>
                          <w:p w14:paraId="078D57E4"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2.</w:t>
                            </w:r>
                            <w:r w:rsidRPr="00415DE6">
                              <w:rPr>
                                <w:rFonts w:ascii="Verdana" w:hAnsi="Verdana"/>
                                <w:sz w:val="12"/>
                                <w:szCs w:val="12"/>
                              </w:rPr>
                              <w:t xml:space="preserve"> Coloriez en rouge sur la frise la période correspondant à ce monde bipolaire</w:t>
                            </w:r>
                          </w:p>
                          <w:p w14:paraId="54716C57" w14:textId="77777777" w:rsidR="000F6A45" w:rsidRDefault="000F6A45" w:rsidP="00F445E2">
                            <w:pPr>
                              <w:rPr>
                                <w:rFonts w:ascii="Verdana" w:hAnsi="Verdana"/>
                                <w:sz w:val="12"/>
                                <w:szCs w:val="12"/>
                              </w:rPr>
                            </w:pPr>
                            <w:r w:rsidRPr="00415DE6">
                              <w:rPr>
                                <w:rFonts w:ascii="Verdana" w:hAnsi="Verdana"/>
                                <w:b/>
                                <w:sz w:val="12"/>
                                <w:szCs w:val="12"/>
                                <w:highlight w:val="lightGray"/>
                              </w:rPr>
                              <w:t>3.</w:t>
                            </w:r>
                            <w:r w:rsidRPr="00415DE6">
                              <w:rPr>
                                <w:rFonts w:ascii="Verdana" w:hAnsi="Verdana"/>
                                <w:sz w:val="12"/>
                                <w:szCs w:val="12"/>
                              </w:rPr>
                              <w:t xml:space="preserve"> De 1991 à 2001, le monde est unipolaire. Quel sens donnez-vous à cette expression ? Quelle est alors la puissance dominante ?</w:t>
                            </w:r>
                          </w:p>
                          <w:p w14:paraId="1E562D62" w14:textId="1E6F9032" w:rsidR="000F6A45" w:rsidRPr="00B717BC" w:rsidRDefault="000F6A45" w:rsidP="00F445E2">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6B17D207"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4.</w:t>
                            </w:r>
                            <w:r w:rsidRPr="00415DE6">
                              <w:rPr>
                                <w:rFonts w:ascii="Verdana" w:hAnsi="Verdana"/>
                                <w:sz w:val="12"/>
                                <w:szCs w:val="12"/>
                              </w:rPr>
                              <w:t xml:space="preserve"> Sur la frise, coloriez cette période en bleu.</w:t>
                            </w:r>
                          </w:p>
                          <w:p w14:paraId="0BE1570C"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5.</w:t>
                            </w:r>
                            <w:r w:rsidRPr="00415DE6">
                              <w:rPr>
                                <w:rFonts w:ascii="Verdana" w:hAnsi="Verdana"/>
                                <w:sz w:val="12"/>
                                <w:szCs w:val="12"/>
                              </w:rPr>
                              <w:t xml:space="preserve"> Dans la légende de la carte, soulignez en rouge les éléments qui permettent d’expliquer la domination exercée par ce pays dans le monde.</w:t>
                            </w:r>
                          </w:p>
                          <w:p w14:paraId="6F8B36C4" w14:textId="65C11364" w:rsidR="000F6A45" w:rsidRPr="00B717BC" w:rsidRDefault="000F6A45" w:rsidP="00B717BC">
                            <w:pPr>
                              <w:rPr>
                                <w:rFonts w:ascii="Verdana" w:hAnsi="Verdana"/>
                                <w:color w:val="808080" w:themeColor="background1" w:themeShade="80"/>
                                <w:sz w:val="12"/>
                                <w:szCs w:val="12"/>
                              </w:rPr>
                            </w:pPr>
                            <w:r w:rsidRPr="00415DE6">
                              <w:rPr>
                                <w:rFonts w:ascii="Verdana" w:hAnsi="Verdana"/>
                                <w:b/>
                                <w:sz w:val="12"/>
                                <w:szCs w:val="12"/>
                                <w:highlight w:val="lightGray"/>
                              </w:rPr>
                              <w:t>6.</w:t>
                            </w:r>
                            <w:r w:rsidRPr="00415DE6">
                              <w:rPr>
                                <w:rFonts w:ascii="Verdana" w:hAnsi="Verdana"/>
                                <w:sz w:val="12"/>
                                <w:szCs w:val="12"/>
                              </w:rPr>
                              <w:t xml:space="preserve"> A l’occasion de quel conflit, ce pays montre-t-il son hyperpuissance ? (Texte 1) ?</w:t>
                            </w:r>
                            <w:r>
                              <w:rPr>
                                <w:rFonts w:ascii="Verdana" w:hAnsi="Verdana"/>
                                <w:color w:val="808080" w:themeColor="background1" w:themeShade="80"/>
                                <w:sz w:val="12"/>
                                <w:szCs w:val="12"/>
                              </w:rPr>
                              <w:t xml:space="preserve"> </w:t>
                            </w:r>
                            <w:r w:rsidRPr="00B717BC">
                              <w:rPr>
                                <w:rFonts w:ascii="Verdana" w:hAnsi="Verdana"/>
                                <w:color w:val="808080" w:themeColor="background1" w:themeShade="80"/>
                                <w:sz w:val="12"/>
                                <w:szCs w:val="12"/>
                              </w:rPr>
                              <w:t>..................................................................</w:t>
                            </w:r>
                          </w:p>
                          <w:p w14:paraId="336A3346"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7.</w:t>
                            </w:r>
                            <w:r w:rsidRPr="00415DE6">
                              <w:rPr>
                                <w:rFonts w:ascii="Verdana" w:hAnsi="Verdana"/>
                                <w:sz w:val="12"/>
                                <w:szCs w:val="12"/>
                              </w:rPr>
                              <w:t xml:space="preserve"> Comment le président américain cherche-t-il à montrer que la guerre du Golfe était juste ?</w:t>
                            </w:r>
                          </w:p>
                          <w:p w14:paraId="3B11C6AF"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0C3DD009"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8.</w:t>
                            </w:r>
                            <w:r w:rsidRPr="00415DE6">
                              <w:rPr>
                                <w:rFonts w:ascii="Verdana" w:hAnsi="Verdana"/>
                                <w:sz w:val="12"/>
                                <w:szCs w:val="12"/>
                              </w:rPr>
                              <w:t xml:space="preserve"> Expliquez la phrase soulignée.</w:t>
                            </w:r>
                          </w:p>
                          <w:p w14:paraId="33FFFBDF"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3A62A750"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9.</w:t>
                            </w:r>
                            <w:r w:rsidRPr="00415DE6">
                              <w:rPr>
                                <w:rFonts w:ascii="Verdana" w:hAnsi="Verdana"/>
                                <w:sz w:val="12"/>
                                <w:szCs w:val="12"/>
                              </w:rPr>
                              <w:t xml:space="preserve"> Quel est le nouveau danger au Moyen-Orient révélé par ce discours ?</w:t>
                            </w:r>
                          </w:p>
                          <w:p w14:paraId="6A9C4F30"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75B96AD2" w14:textId="7CABBACC" w:rsidR="000F6A45" w:rsidRPr="00B717BC" w:rsidRDefault="000F6A45" w:rsidP="00F445E2">
                            <w:pPr>
                              <w:rPr>
                                <w:rFonts w:ascii="Verdana" w:hAnsi="Verdana"/>
                                <w:color w:val="808080" w:themeColor="background1" w:themeShade="80"/>
                                <w:sz w:val="12"/>
                                <w:szCs w:val="12"/>
                              </w:rPr>
                            </w:pPr>
                            <w:r w:rsidRPr="00415DE6">
                              <w:rPr>
                                <w:rFonts w:ascii="Verdana" w:hAnsi="Verdana"/>
                                <w:b/>
                                <w:sz w:val="12"/>
                                <w:szCs w:val="12"/>
                                <w:highlight w:val="lightGray"/>
                              </w:rPr>
                              <w:t>10.</w:t>
                            </w:r>
                            <w:r w:rsidRPr="00415DE6">
                              <w:rPr>
                                <w:rFonts w:ascii="Verdana" w:hAnsi="Verdana"/>
                                <w:sz w:val="12"/>
                                <w:szCs w:val="12"/>
                              </w:rPr>
                              <w:t xml:space="preserve"> Encadrez en rouge sur la frise l’événement qui marque la remise en question de cette puissance et la naissance d’un monde multipolaire. Quel sens donnez-vous à cette expression ?</w:t>
                            </w:r>
                          </w:p>
                          <w:p w14:paraId="632A2EF3"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6543F46C"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11.</w:t>
                            </w:r>
                            <w:r w:rsidRPr="00415DE6">
                              <w:rPr>
                                <w:rFonts w:ascii="Verdana" w:hAnsi="Verdana"/>
                                <w:sz w:val="12"/>
                                <w:szCs w:val="12"/>
                              </w:rPr>
                              <w:t xml:space="preserve"> Coloriez cette période en vert sur la frise.</w:t>
                            </w:r>
                          </w:p>
                          <w:p w14:paraId="64581071" w14:textId="22E957D9" w:rsidR="000F6A45" w:rsidRPr="00B717BC" w:rsidRDefault="000F6A45" w:rsidP="00B717BC">
                            <w:pPr>
                              <w:rPr>
                                <w:rFonts w:ascii="Verdana" w:hAnsi="Verdana"/>
                                <w:color w:val="808080" w:themeColor="background1" w:themeShade="80"/>
                                <w:sz w:val="12"/>
                                <w:szCs w:val="12"/>
                              </w:rPr>
                            </w:pPr>
                            <w:r w:rsidRPr="00415DE6">
                              <w:rPr>
                                <w:rFonts w:ascii="Verdana" w:hAnsi="Verdana"/>
                                <w:b/>
                                <w:sz w:val="12"/>
                                <w:szCs w:val="12"/>
                                <w:highlight w:val="lightGray"/>
                              </w:rPr>
                              <w:t>12.</w:t>
                            </w:r>
                            <w:r w:rsidRPr="00415DE6">
                              <w:rPr>
                                <w:rFonts w:ascii="Verdana" w:hAnsi="Verdana"/>
                                <w:sz w:val="12"/>
                                <w:szCs w:val="12"/>
                              </w:rPr>
                              <w:t xml:space="preserve"> Dans le texte 2, </w:t>
                            </w:r>
                            <w:r w:rsidRPr="00415DE6">
                              <w:rPr>
                                <w:rFonts w:ascii="Verdana" w:eastAsia="Times New Roman" w:hAnsi="Verdana" w:cs="Arial"/>
                                <w:color w:val="000000"/>
                                <w:sz w:val="12"/>
                                <w:szCs w:val="12"/>
                                <w:shd w:val="clear" w:color="auto" w:fill="FFFFFF"/>
                              </w:rPr>
                              <w:t>comment Georges W. Bush qualifie-t-il les attentats du 11 septembre ?</w:t>
                            </w:r>
                            <w:r>
                              <w:rPr>
                                <w:rFonts w:ascii="Verdana" w:hAnsi="Verdana"/>
                                <w:color w:val="808080" w:themeColor="background1" w:themeShade="80"/>
                                <w:sz w:val="12"/>
                                <w:szCs w:val="12"/>
                              </w:rPr>
                              <w:t xml:space="preserve">  </w:t>
                            </w:r>
                            <w:r w:rsidRPr="00B717BC">
                              <w:rPr>
                                <w:rFonts w:ascii="Verdana" w:hAnsi="Verdana"/>
                                <w:color w:val="808080" w:themeColor="background1" w:themeShade="80"/>
                                <w:sz w:val="12"/>
                                <w:szCs w:val="12"/>
                              </w:rPr>
                              <w:t>.....................................................</w:t>
                            </w:r>
                          </w:p>
                          <w:p w14:paraId="43EA6CF9" w14:textId="66DCA8D7" w:rsidR="000F6A45" w:rsidRPr="00B717BC" w:rsidRDefault="000F6A45" w:rsidP="00B717BC">
                            <w:pPr>
                              <w:rPr>
                                <w:rFonts w:ascii="Verdana" w:hAnsi="Verdana"/>
                                <w:color w:val="808080" w:themeColor="background1" w:themeShade="80"/>
                                <w:sz w:val="12"/>
                                <w:szCs w:val="12"/>
                              </w:rPr>
                            </w:pPr>
                            <w:r w:rsidRPr="00415DE6">
                              <w:rPr>
                                <w:rFonts w:ascii="Verdana" w:eastAsia="Times New Roman" w:hAnsi="Verdana" w:cs="Arial"/>
                                <w:b/>
                                <w:color w:val="000000"/>
                                <w:sz w:val="12"/>
                                <w:szCs w:val="12"/>
                                <w:highlight w:val="lightGray"/>
                                <w:shd w:val="clear" w:color="auto" w:fill="FFFFFF"/>
                              </w:rPr>
                              <w:t>13.</w:t>
                            </w:r>
                            <w:r w:rsidRPr="00415DE6">
                              <w:rPr>
                                <w:rFonts w:ascii="Verdana" w:eastAsia="Times New Roman" w:hAnsi="Verdana" w:cs="Arial"/>
                                <w:color w:val="000000"/>
                                <w:sz w:val="12"/>
                                <w:szCs w:val="12"/>
                                <w:shd w:val="clear" w:color="auto" w:fill="FFFFFF"/>
                              </w:rPr>
                              <w:t xml:space="preserve"> Quelle est son intention vis-à-vis de Ben Laden et des Etats alliés d’Al-Qaïda ? </w:t>
                            </w:r>
                            <w:r w:rsidRPr="00B717BC">
                              <w:rPr>
                                <w:rFonts w:ascii="Verdana" w:hAnsi="Verdana"/>
                                <w:color w:val="808080" w:themeColor="background1" w:themeShade="80"/>
                                <w:sz w:val="12"/>
                                <w:szCs w:val="12"/>
                              </w:rPr>
                              <w:t>...................................................................</w:t>
                            </w:r>
                          </w:p>
                          <w:p w14:paraId="31DC225E" w14:textId="7B83734E" w:rsidR="000F6A45" w:rsidRPr="00B717BC" w:rsidRDefault="000F6A45" w:rsidP="00B717BC">
                            <w:pPr>
                              <w:rPr>
                                <w:rFonts w:ascii="Verdana" w:hAnsi="Verdana"/>
                                <w:color w:val="808080" w:themeColor="background1" w:themeShade="80"/>
                                <w:sz w:val="12"/>
                                <w:szCs w:val="12"/>
                              </w:rPr>
                            </w:pPr>
                            <w:r w:rsidRPr="00415DE6">
                              <w:rPr>
                                <w:rFonts w:ascii="Verdana" w:eastAsia="Times New Roman" w:hAnsi="Verdana" w:cs="Arial"/>
                                <w:b/>
                                <w:color w:val="000000"/>
                                <w:sz w:val="12"/>
                                <w:szCs w:val="12"/>
                                <w:highlight w:val="lightGray"/>
                                <w:shd w:val="clear" w:color="auto" w:fill="FFFFFF"/>
                              </w:rPr>
                              <w:t>14.</w:t>
                            </w:r>
                            <w:r w:rsidRPr="00415DE6">
                              <w:rPr>
                                <w:rFonts w:ascii="Verdana" w:eastAsia="Times New Roman" w:hAnsi="Verdana" w:cs="Arial"/>
                                <w:color w:val="000000"/>
                                <w:sz w:val="12"/>
                                <w:szCs w:val="12"/>
                                <w:shd w:val="clear" w:color="auto" w:fill="FFFFFF"/>
                              </w:rPr>
                              <w:t xml:space="preserve"> Que doivent faire les pays qui ne sont </w:t>
                            </w:r>
                            <w:r>
                              <w:rPr>
                                <w:rFonts w:ascii="Verdana" w:eastAsia="Times New Roman" w:hAnsi="Verdana" w:cs="Arial"/>
                                <w:color w:val="000000"/>
                                <w:sz w:val="12"/>
                                <w:szCs w:val="12"/>
                                <w:shd w:val="clear" w:color="auto" w:fill="FFFFFF"/>
                              </w:rPr>
                              <w:t>pas alliés d’Al-Qaïda selon lui</w:t>
                            </w:r>
                            <w:r w:rsidRPr="00415DE6">
                              <w:rPr>
                                <w:rFonts w:ascii="Verdana" w:eastAsia="Times New Roman" w:hAnsi="Verdana" w:cs="Arial"/>
                                <w:color w:val="000000"/>
                                <w:sz w:val="12"/>
                                <w:szCs w:val="12"/>
                                <w:shd w:val="clear" w:color="auto" w:fill="FFFFFF"/>
                              </w:rPr>
                              <w:t>? </w:t>
                            </w:r>
                            <w:r w:rsidRPr="00415DE6">
                              <w:rPr>
                                <w:rFonts w:ascii="Verdana" w:eastAsia="Times New Roman" w:hAnsi="Verdana" w:cs="Arial"/>
                                <w:color w:val="FF0000"/>
                                <w:sz w:val="12"/>
                                <w:szCs w:val="12"/>
                                <w:shd w:val="clear" w:color="auto" w:fill="FFFFFF"/>
                              </w:rPr>
                              <w:t> </w:t>
                            </w:r>
                            <w:r w:rsidRPr="00B717BC">
                              <w:rPr>
                                <w:rFonts w:ascii="Verdana" w:hAnsi="Verdana"/>
                                <w:color w:val="808080" w:themeColor="background1" w:themeShade="80"/>
                                <w:sz w:val="12"/>
                                <w:szCs w:val="12"/>
                              </w:rPr>
                              <w:t>..........................</w:t>
                            </w:r>
                            <w:r>
                              <w:rPr>
                                <w:rFonts w:ascii="Verdana" w:hAnsi="Verdana"/>
                                <w:color w:val="808080" w:themeColor="background1" w:themeShade="80"/>
                                <w:sz w:val="12"/>
                                <w:szCs w:val="12"/>
                              </w:rPr>
                              <w:t>.</w:t>
                            </w:r>
                            <w:r w:rsidRPr="00B717BC">
                              <w:rPr>
                                <w:rFonts w:ascii="Verdana" w:hAnsi="Verdana"/>
                                <w:color w:val="808080" w:themeColor="background1" w:themeShade="80"/>
                                <w:sz w:val="12"/>
                                <w:szCs w:val="12"/>
                              </w:rPr>
                              <w:t>....................................................</w:t>
                            </w:r>
                          </w:p>
                          <w:p w14:paraId="6D6D3C4C" w14:textId="4692944A" w:rsidR="000F6A45" w:rsidRPr="00B717BC" w:rsidRDefault="000F6A45" w:rsidP="00B717BC">
                            <w:pPr>
                              <w:rPr>
                                <w:rFonts w:ascii="Verdana" w:hAnsi="Verdana"/>
                                <w:color w:val="808080" w:themeColor="background1" w:themeShade="80"/>
                                <w:sz w:val="12"/>
                                <w:szCs w:val="12"/>
                              </w:rPr>
                            </w:pPr>
                            <w:r w:rsidRPr="00415DE6">
                              <w:rPr>
                                <w:rFonts w:ascii="Verdana" w:eastAsia="Times New Roman" w:hAnsi="Verdana" w:cs="Arial"/>
                                <w:b/>
                                <w:color w:val="000000"/>
                                <w:sz w:val="12"/>
                                <w:szCs w:val="12"/>
                                <w:highlight w:val="lightGray"/>
                                <w:shd w:val="clear" w:color="auto" w:fill="FFFFFF"/>
                              </w:rPr>
                              <w:t>15.</w:t>
                            </w:r>
                            <w:r w:rsidRPr="00415DE6">
                              <w:rPr>
                                <w:rFonts w:ascii="Verdana" w:eastAsia="Times New Roman" w:hAnsi="Verdana" w:cs="Arial"/>
                                <w:color w:val="000000"/>
                                <w:sz w:val="12"/>
                                <w:szCs w:val="12"/>
                                <w:shd w:val="clear" w:color="auto" w:fill="FFFFFF"/>
                              </w:rPr>
                              <w:t xml:space="preserve"> Quel tit</w:t>
                            </w:r>
                            <w:r>
                              <w:rPr>
                                <w:rFonts w:ascii="Verdana" w:eastAsia="Times New Roman" w:hAnsi="Verdana" w:cs="Arial"/>
                                <w:color w:val="000000"/>
                                <w:sz w:val="12"/>
                                <w:szCs w:val="12"/>
                                <w:shd w:val="clear" w:color="auto" w:fill="FFFFFF"/>
                              </w:rPr>
                              <w:t xml:space="preserve">re peut-on donner à ce discours </w:t>
                            </w:r>
                            <w:r w:rsidRPr="00415DE6">
                              <w:rPr>
                                <w:rFonts w:ascii="Verdana" w:eastAsia="Times New Roman" w:hAnsi="Verdana" w:cs="Arial"/>
                                <w:color w:val="000000"/>
                                <w:sz w:val="12"/>
                                <w:szCs w:val="12"/>
                                <w:shd w:val="clear" w:color="auto" w:fill="FFFFFF"/>
                              </w:rPr>
                              <w:t>?  </w:t>
                            </w:r>
                            <w:r w:rsidRPr="00B717BC">
                              <w:rPr>
                                <w:rFonts w:ascii="Verdana" w:hAnsi="Verdana"/>
                                <w:color w:val="808080" w:themeColor="background1" w:themeShade="80"/>
                                <w:sz w:val="12"/>
                                <w:szCs w:val="12"/>
                              </w:rPr>
                              <w:t>........................</w:t>
                            </w:r>
                            <w:r>
                              <w:rPr>
                                <w:rFonts w:ascii="Verdana" w:hAnsi="Verdana"/>
                                <w:color w:val="808080" w:themeColor="background1" w:themeShade="80"/>
                                <w:sz w:val="12"/>
                                <w:szCs w:val="12"/>
                              </w:rPr>
                              <w:t>..</w:t>
                            </w:r>
                            <w:r w:rsidRPr="00B717BC">
                              <w:rPr>
                                <w:rFonts w:ascii="Verdana" w:hAnsi="Verdana"/>
                                <w:color w:val="808080" w:themeColor="background1" w:themeShade="80"/>
                                <w:sz w:val="12"/>
                                <w:szCs w:val="12"/>
                              </w:rPr>
                              <w:t>............................................................................................</w:t>
                            </w:r>
                          </w:p>
                          <w:p w14:paraId="1B750392"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16.</w:t>
                            </w:r>
                            <w:r w:rsidRPr="00415DE6">
                              <w:rPr>
                                <w:rFonts w:ascii="Verdana" w:eastAsia="Times New Roman" w:hAnsi="Verdana" w:cs="Arial"/>
                                <w:sz w:val="12"/>
                                <w:szCs w:val="12"/>
                                <w:shd w:val="clear" w:color="auto" w:fill="FFFFFF"/>
                              </w:rPr>
                              <w:t xml:space="preserve"> D’après la frise, </w:t>
                            </w:r>
                            <w:r w:rsidRPr="00415DE6">
                              <w:rPr>
                                <w:rFonts w:ascii="Verdana" w:eastAsia="Times New Roman" w:hAnsi="Verdana" w:cs="Arial"/>
                                <w:sz w:val="12"/>
                                <w:szCs w:val="12"/>
                              </w:rPr>
                              <w:t>q</w:t>
                            </w:r>
                            <w:r w:rsidRPr="00415DE6">
                              <w:rPr>
                                <w:rFonts w:ascii="Verdana" w:eastAsia="Times New Roman" w:hAnsi="Verdana" w:cs="Arial"/>
                                <w:sz w:val="12"/>
                                <w:szCs w:val="12"/>
                                <w:shd w:val="clear" w:color="auto" w:fill="FFFFFF"/>
                              </w:rPr>
                              <w:t xml:space="preserve">uelles sont les deux interventions militaires dirigées par les Etats-Unis dans leur guerre contre le terrorisme ? </w:t>
                            </w:r>
                          </w:p>
                          <w:p w14:paraId="7316BCE5"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17.</w:t>
                            </w:r>
                            <w:r w:rsidRPr="00415DE6">
                              <w:rPr>
                                <w:rFonts w:ascii="Verdana" w:eastAsia="Times New Roman" w:hAnsi="Verdana" w:cs="Arial"/>
                                <w:sz w:val="12"/>
                                <w:szCs w:val="12"/>
                                <w:shd w:val="clear" w:color="auto" w:fill="FFFFFF"/>
                              </w:rPr>
                              <w:t xml:space="preserve"> </w:t>
                            </w:r>
                            <w:proofErr w:type="gramStart"/>
                            <w:r w:rsidRPr="00415DE6">
                              <w:rPr>
                                <w:rFonts w:ascii="Verdana" w:eastAsia="Times New Roman" w:hAnsi="Verdana" w:cs="Arial"/>
                                <w:sz w:val="12"/>
                                <w:szCs w:val="12"/>
                                <w:shd w:val="clear" w:color="auto" w:fill="FFFFFF"/>
                              </w:rPr>
                              <w:t>A</w:t>
                            </w:r>
                            <w:proofErr w:type="gramEnd"/>
                            <w:r w:rsidRPr="00415DE6">
                              <w:rPr>
                                <w:rFonts w:ascii="Verdana" w:eastAsia="Times New Roman" w:hAnsi="Verdana" w:cs="Arial"/>
                                <w:sz w:val="12"/>
                                <w:szCs w:val="12"/>
                                <w:shd w:val="clear" w:color="auto" w:fill="FFFFFF"/>
                              </w:rPr>
                              <w:t xml:space="preserve"> partir de la carte, montrez que les Etats-Unis ne sont plus la seule grande puissance.</w:t>
                            </w:r>
                          </w:p>
                          <w:p w14:paraId="004FB8EC"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0D75E7A4"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4A599A9F"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18.</w:t>
                            </w:r>
                            <w:r w:rsidRPr="00415DE6">
                              <w:rPr>
                                <w:rFonts w:ascii="Verdana" w:eastAsia="Times New Roman" w:hAnsi="Verdana" w:cs="Arial"/>
                                <w:sz w:val="12"/>
                                <w:szCs w:val="12"/>
                                <w:shd w:val="clear" w:color="auto" w:fill="FFFFFF"/>
                              </w:rPr>
                              <w:t xml:space="preserve"> Quels sont les pays membres permanents du Conseil de sécurité de l’ONU ?</w:t>
                            </w:r>
                          </w:p>
                          <w:p w14:paraId="7F443101"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6A8DA24C"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19.</w:t>
                            </w:r>
                            <w:r w:rsidRPr="00415DE6">
                              <w:rPr>
                                <w:rFonts w:ascii="Verdana" w:eastAsia="Times New Roman" w:hAnsi="Verdana" w:cs="Arial"/>
                                <w:sz w:val="12"/>
                                <w:szCs w:val="12"/>
                                <w:shd w:val="clear" w:color="auto" w:fill="FFFFFF"/>
                              </w:rPr>
                              <w:t xml:space="preserve"> Quels sont les pays disposant de l’arme nucléaire ?</w:t>
                            </w:r>
                          </w:p>
                          <w:p w14:paraId="7618E4EF"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569823F6" w14:textId="77777777" w:rsidR="000F6A45"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20.</w:t>
                            </w:r>
                            <w:r w:rsidRPr="00415DE6">
                              <w:rPr>
                                <w:rFonts w:ascii="Verdana" w:eastAsia="Times New Roman" w:hAnsi="Verdana" w:cs="Arial"/>
                                <w:sz w:val="12"/>
                                <w:szCs w:val="12"/>
                                <w:shd w:val="clear" w:color="auto" w:fill="FFFFFF"/>
                              </w:rPr>
                              <w:t xml:space="preserve"> Dans quelles régions du monde les zones d’insécurité et les conflits sont-ils les plus nombreux ?</w:t>
                            </w:r>
                          </w:p>
                          <w:p w14:paraId="6E3C2B7B"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341394B1" w14:textId="77777777" w:rsidR="000F6A45" w:rsidRPr="00415DE6" w:rsidRDefault="000F6A45" w:rsidP="00F445E2">
                            <w:pPr>
                              <w:rPr>
                                <w:rFonts w:ascii="Verdana" w:hAnsi="Verdan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16" o:spid="_x0000_s1026" type="#_x0000_t202" style="position:absolute;margin-left:387pt;margin-top:297pt;width:414pt;height:25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" filled="f" stroked="f">
                <v:textbox>
                  <w:txbxContent>
                    <w:p w14:paraId="74A2D52B" w14:textId="77777777" w:rsidR="000F6A45" w:rsidRPr="00F445E2" w:rsidRDefault="000F6A45" w:rsidP="00F445E2">
                      <w:pPr>
                        <w:rPr>
                          <w:rFonts w:ascii="Verdana" w:hAnsi="Verdana"/>
                          <w:b/>
                          <w:sz w:val="14"/>
                          <w:szCs w:val="14"/>
                          <w:u w:val="single"/>
                        </w:rPr>
                      </w:pPr>
                      <w:r w:rsidRPr="00F445E2">
                        <w:rPr>
                          <w:rFonts w:ascii="Verdana" w:hAnsi="Verdana"/>
                          <w:b/>
                          <w:sz w:val="14"/>
                          <w:szCs w:val="14"/>
                          <w:u w:val="single"/>
                        </w:rPr>
                        <w:t>Questions</w:t>
                      </w:r>
                    </w:p>
                    <w:p w14:paraId="25D8C1BE"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1.</w:t>
                      </w:r>
                      <w:r w:rsidRPr="00415DE6">
                        <w:rPr>
                          <w:rFonts w:ascii="Verdana" w:hAnsi="Verdana"/>
                          <w:sz w:val="12"/>
                          <w:szCs w:val="12"/>
                        </w:rPr>
                        <w:t xml:space="preserve"> Encadrez en noir sur la frise, l’événement qui marque la fin d’un monde bipolaire.</w:t>
                      </w:r>
                    </w:p>
                    <w:p w14:paraId="078D57E4"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2.</w:t>
                      </w:r>
                      <w:r w:rsidRPr="00415DE6">
                        <w:rPr>
                          <w:rFonts w:ascii="Verdana" w:hAnsi="Verdana"/>
                          <w:sz w:val="12"/>
                          <w:szCs w:val="12"/>
                        </w:rPr>
                        <w:t xml:space="preserve"> Coloriez en rouge sur la frise la période correspondant à ce monde bipolaire</w:t>
                      </w:r>
                    </w:p>
                    <w:p w14:paraId="54716C57" w14:textId="77777777" w:rsidR="000F6A45" w:rsidRDefault="000F6A45" w:rsidP="00F445E2">
                      <w:pPr>
                        <w:rPr>
                          <w:rFonts w:ascii="Verdana" w:hAnsi="Verdana"/>
                          <w:sz w:val="12"/>
                          <w:szCs w:val="12"/>
                        </w:rPr>
                      </w:pPr>
                      <w:r w:rsidRPr="00415DE6">
                        <w:rPr>
                          <w:rFonts w:ascii="Verdana" w:hAnsi="Verdana"/>
                          <w:b/>
                          <w:sz w:val="12"/>
                          <w:szCs w:val="12"/>
                          <w:highlight w:val="lightGray"/>
                        </w:rPr>
                        <w:t>3.</w:t>
                      </w:r>
                      <w:r w:rsidRPr="00415DE6">
                        <w:rPr>
                          <w:rFonts w:ascii="Verdana" w:hAnsi="Verdana"/>
                          <w:sz w:val="12"/>
                          <w:szCs w:val="12"/>
                        </w:rPr>
                        <w:t xml:space="preserve"> De 1991 à 2001, le monde est unipolaire. Quel sens donnez-vous à cette expression ? Quelle est alors la puissance dominante ?</w:t>
                      </w:r>
                    </w:p>
                    <w:p w14:paraId="1E562D62" w14:textId="1E6F9032" w:rsidR="000F6A45" w:rsidRPr="00B717BC" w:rsidRDefault="000F6A45" w:rsidP="00F445E2">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6B17D207"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4.</w:t>
                      </w:r>
                      <w:r w:rsidRPr="00415DE6">
                        <w:rPr>
                          <w:rFonts w:ascii="Verdana" w:hAnsi="Verdana"/>
                          <w:sz w:val="12"/>
                          <w:szCs w:val="12"/>
                        </w:rPr>
                        <w:t xml:space="preserve"> Sur la frise, coloriez cette période en bleu.</w:t>
                      </w:r>
                    </w:p>
                    <w:p w14:paraId="0BE1570C"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5.</w:t>
                      </w:r>
                      <w:r w:rsidRPr="00415DE6">
                        <w:rPr>
                          <w:rFonts w:ascii="Verdana" w:hAnsi="Verdana"/>
                          <w:sz w:val="12"/>
                          <w:szCs w:val="12"/>
                        </w:rPr>
                        <w:t xml:space="preserve"> Dans la légende de la carte, soulignez en rouge les éléments qui permettent d’expliquer la domination exercée par ce pays dans le monde.</w:t>
                      </w:r>
                    </w:p>
                    <w:p w14:paraId="6F8B36C4" w14:textId="65C11364" w:rsidR="000F6A45" w:rsidRPr="00B717BC" w:rsidRDefault="000F6A45" w:rsidP="00B717BC">
                      <w:pPr>
                        <w:rPr>
                          <w:rFonts w:ascii="Verdana" w:hAnsi="Verdana"/>
                          <w:color w:val="808080" w:themeColor="background1" w:themeShade="80"/>
                          <w:sz w:val="12"/>
                          <w:szCs w:val="12"/>
                        </w:rPr>
                      </w:pPr>
                      <w:r w:rsidRPr="00415DE6">
                        <w:rPr>
                          <w:rFonts w:ascii="Verdana" w:hAnsi="Verdana"/>
                          <w:b/>
                          <w:sz w:val="12"/>
                          <w:szCs w:val="12"/>
                          <w:highlight w:val="lightGray"/>
                        </w:rPr>
                        <w:t>6.</w:t>
                      </w:r>
                      <w:r w:rsidRPr="00415DE6">
                        <w:rPr>
                          <w:rFonts w:ascii="Verdana" w:hAnsi="Verdana"/>
                          <w:sz w:val="12"/>
                          <w:szCs w:val="12"/>
                        </w:rPr>
                        <w:t xml:space="preserve"> A l’occasion de quel conflit, ce pays montre-t-il son hyperpuissance ? (Texte 1) ?</w:t>
                      </w:r>
                      <w:r>
                        <w:rPr>
                          <w:rFonts w:ascii="Verdana" w:hAnsi="Verdana"/>
                          <w:color w:val="808080" w:themeColor="background1" w:themeShade="80"/>
                          <w:sz w:val="12"/>
                          <w:szCs w:val="12"/>
                        </w:rPr>
                        <w:t xml:space="preserve"> </w:t>
                      </w:r>
                      <w:r w:rsidRPr="00B717BC">
                        <w:rPr>
                          <w:rFonts w:ascii="Verdana" w:hAnsi="Verdana"/>
                          <w:color w:val="808080" w:themeColor="background1" w:themeShade="80"/>
                          <w:sz w:val="12"/>
                          <w:szCs w:val="12"/>
                        </w:rPr>
                        <w:t>..................................................................</w:t>
                      </w:r>
                    </w:p>
                    <w:p w14:paraId="336A3346"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7.</w:t>
                      </w:r>
                      <w:r w:rsidRPr="00415DE6">
                        <w:rPr>
                          <w:rFonts w:ascii="Verdana" w:hAnsi="Verdana"/>
                          <w:sz w:val="12"/>
                          <w:szCs w:val="12"/>
                        </w:rPr>
                        <w:t xml:space="preserve"> Comment le président américain cherche-t-il à montrer que la guerre du Golfe était juste ?</w:t>
                      </w:r>
                    </w:p>
                    <w:p w14:paraId="3B11C6AF"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0C3DD009"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8.</w:t>
                      </w:r>
                      <w:r w:rsidRPr="00415DE6">
                        <w:rPr>
                          <w:rFonts w:ascii="Verdana" w:hAnsi="Verdana"/>
                          <w:sz w:val="12"/>
                          <w:szCs w:val="12"/>
                        </w:rPr>
                        <w:t xml:space="preserve"> Expliquez la phrase soulignée.</w:t>
                      </w:r>
                    </w:p>
                    <w:p w14:paraId="33FFFBDF"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3A62A750"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9.</w:t>
                      </w:r>
                      <w:r w:rsidRPr="00415DE6">
                        <w:rPr>
                          <w:rFonts w:ascii="Verdana" w:hAnsi="Verdana"/>
                          <w:sz w:val="12"/>
                          <w:szCs w:val="12"/>
                        </w:rPr>
                        <w:t xml:space="preserve"> Quel est le nouveau danger au Moyen-Orient révélé par ce discours ?</w:t>
                      </w:r>
                    </w:p>
                    <w:p w14:paraId="6A9C4F30"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75B96AD2" w14:textId="7CABBACC" w:rsidR="000F6A45" w:rsidRPr="00B717BC" w:rsidRDefault="000F6A45" w:rsidP="00F445E2">
                      <w:pPr>
                        <w:rPr>
                          <w:rFonts w:ascii="Verdana" w:hAnsi="Verdana"/>
                          <w:color w:val="808080" w:themeColor="background1" w:themeShade="80"/>
                          <w:sz w:val="12"/>
                          <w:szCs w:val="12"/>
                        </w:rPr>
                      </w:pPr>
                      <w:r w:rsidRPr="00415DE6">
                        <w:rPr>
                          <w:rFonts w:ascii="Verdana" w:hAnsi="Verdana"/>
                          <w:b/>
                          <w:sz w:val="12"/>
                          <w:szCs w:val="12"/>
                          <w:highlight w:val="lightGray"/>
                        </w:rPr>
                        <w:t>10.</w:t>
                      </w:r>
                      <w:r w:rsidRPr="00415DE6">
                        <w:rPr>
                          <w:rFonts w:ascii="Verdana" w:hAnsi="Verdana"/>
                          <w:sz w:val="12"/>
                          <w:szCs w:val="12"/>
                        </w:rPr>
                        <w:t xml:space="preserve"> Encadrez en rouge sur la frise l’événement qui marque la remise en question de cette puissance et la naissance d’un monde multipolaire. Quel sens donnez-vous à cette expression ?</w:t>
                      </w:r>
                    </w:p>
                    <w:p w14:paraId="632A2EF3"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6543F46C" w14:textId="77777777" w:rsidR="000F6A45" w:rsidRPr="00415DE6" w:rsidRDefault="000F6A45" w:rsidP="00F445E2">
                      <w:pPr>
                        <w:rPr>
                          <w:rFonts w:ascii="Verdana" w:hAnsi="Verdana"/>
                          <w:sz w:val="12"/>
                          <w:szCs w:val="12"/>
                        </w:rPr>
                      </w:pPr>
                      <w:r w:rsidRPr="00415DE6">
                        <w:rPr>
                          <w:rFonts w:ascii="Verdana" w:hAnsi="Verdana"/>
                          <w:b/>
                          <w:sz w:val="12"/>
                          <w:szCs w:val="12"/>
                          <w:highlight w:val="lightGray"/>
                        </w:rPr>
                        <w:t>11.</w:t>
                      </w:r>
                      <w:r w:rsidRPr="00415DE6">
                        <w:rPr>
                          <w:rFonts w:ascii="Verdana" w:hAnsi="Verdana"/>
                          <w:sz w:val="12"/>
                          <w:szCs w:val="12"/>
                        </w:rPr>
                        <w:t xml:space="preserve"> Coloriez cette période en vert sur la frise.</w:t>
                      </w:r>
                    </w:p>
                    <w:p w14:paraId="64581071" w14:textId="22E957D9" w:rsidR="000F6A45" w:rsidRPr="00B717BC" w:rsidRDefault="000F6A45" w:rsidP="00B717BC">
                      <w:pPr>
                        <w:rPr>
                          <w:rFonts w:ascii="Verdana" w:hAnsi="Verdana"/>
                          <w:color w:val="808080" w:themeColor="background1" w:themeShade="80"/>
                          <w:sz w:val="12"/>
                          <w:szCs w:val="12"/>
                        </w:rPr>
                      </w:pPr>
                      <w:r w:rsidRPr="00415DE6">
                        <w:rPr>
                          <w:rFonts w:ascii="Verdana" w:hAnsi="Verdana"/>
                          <w:b/>
                          <w:sz w:val="12"/>
                          <w:szCs w:val="12"/>
                          <w:highlight w:val="lightGray"/>
                        </w:rPr>
                        <w:t>12.</w:t>
                      </w:r>
                      <w:r w:rsidRPr="00415DE6">
                        <w:rPr>
                          <w:rFonts w:ascii="Verdana" w:hAnsi="Verdana"/>
                          <w:sz w:val="12"/>
                          <w:szCs w:val="12"/>
                        </w:rPr>
                        <w:t xml:space="preserve"> Dans le texte 2, </w:t>
                      </w:r>
                      <w:r w:rsidRPr="00415DE6">
                        <w:rPr>
                          <w:rFonts w:ascii="Verdana" w:eastAsia="Times New Roman" w:hAnsi="Verdana" w:cs="Arial"/>
                          <w:color w:val="000000"/>
                          <w:sz w:val="12"/>
                          <w:szCs w:val="12"/>
                          <w:shd w:val="clear" w:color="auto" w:fill="FFFFFF"/>
                        </w:rPr>
                        <w:t>comment Georges W. Bush qualifie-t-il les attentats du 11 septembre ?</w:t>
                      </w:r>
                      <w:r>
                        <w:rPr>
                          <w:rFonts w:ascii="Verdana" w:hAnsi="Verdana"/>
                          <w:color w:val="808080" w:themeColor="background1" w:themeShade="80"/>
                          <w:sz w:val="12"/>
                          <w:szCs w:val="12"/>
                        </w:rPr>
                        <w:t xml:space="preserve">  </w:t>
                      </w:r>
                      <w:r w:rsidRPr="00B717BC">
                        <w:rPr>
                          <w:rFonts w:ascii="Verdana" w:hAnsi="Verdana"/>
                          <w:color w:val="808080" w:themeColor="background1" w:themeShade="80"/>
                          <w:sz w:val="12"/>
                          <w:szCs w:val="12"/>
                        </w:rPr>
                        <w:t>.....................................................</w:t>
                      </w:r>
                    </w:p>
                    <w:p w14:paraId="43EA6CF9" w14:textId="66DCA8D7" w:rsidR="000F6A45" w:rsidRPr="00B717BC" w:rsidRDefault="000F6A45" w:rsidP="00B717BC">
                      <w:pPr>
                        <w:rPr>
                          <w:rFonts w:ascii="Verdana" w:hAnsi="Verdana"/>
                          <w:color w:val="808080" w:themeColor="background1" w:themeShade="80"/>
                          <w:sz w:val="12"/>
                          <w:szCs w:val="12"/>
                        </w:rPr>
                      </w:pPr>
                      <w:r w:rsidRPr="00415DE6">
                        <w:rPr>
                          <w:rFonts w:ascii="Verdana" w:eastAsia="Times New Roman" w:hAnsi="Verdana" w:cs="Arial"/>
                          <w:b/>
                          <w:color w:val="000000"/>
                          <w:sz w:val="12"/>
                          <w:szCs w:val="12"/>
                          <w:highlight w:val="lightGray"/>
                          <w:shd w:val="clear" w:color="auto" w:fill="FFFFFF"/>
                        </w:rPr>
                        <w:t>13.</w:t>
                      </w:r>
                      <w:r w:rsidRPr="00415DE6">
                        <w:rPr>
                          <w:rFonts w:ascii="Verdana" w:eastAsia="Times New Roman" w:hAnsi="Verdana" w:cs="Arial"/>
                          <w:color w:val="000000"/>
                          <w:sz w:val="12"/>
                          <w:szCs w:val="12"/>
                          <w:shd w:val="clear" w:color="auto" w:fill="FFFFFF"/>
                        </w:rPr>
                        <w:t xml:space="preserve"> Quelle est son intention vis-à-vis de Ben Laden et des Etats alliés d’Al-Qaïda ? </w:t>
                      </w:r>
                      <w:r w:rsidRPr="00B717BC">
                        <w:rPr>
                          <w:rFonts w:ascii="Verdana" w:hAnsi="Verdana"/>
                          <w:color w:val="808080" w:themeColor="background1" w:themeShade="80"/>
                          <w:sz w:val="12"/>
                          <w:szCs w:val="12"/>
                        </w:rPr>
                        <w:t>...................................................................</w:t>
                      </w:r>
                    </w:p>
                    <w:p w14:paraId="31DC225E" w14:textId="7B83734E" w:rsidR="000F6A45" w:rsidRPr="00B717BC" w:rsidRDefault="000F6A45" w:rsidP="00B717BC">
                      <w:pPr>
                        <w:rPr>
                          <w:rFonts w:ascii="Verdana" w:hAnsi="Verdana"/>
                          <w:color w:val="808080" w:themeColor="background1" w:themeShade="80"/>
                          <w:sz w:val="12"/>
                          <w:szCs w:val="12"/>
                        </w:rPr>
                      </w:pPr>
                      <w:r w:rsidRPr="00415DE6">
                        <w:rPr>
                          <w:rFonts w:ascii="Verdana" w:eastAsia="Times New Roman" w:hAnsi="Verdana" w:cs="Arial"/>
                          <w:b/>
                          <w:color w:val="000000"/>
                          <w:sz w:val="12"/>
                          <w:szCs w:val="12"/>
                          <w:highlight w:val="lightGray"/>
                          <w:shd w:val="clear" w:color="auto" w:fill="FFFFFF"/>
                        </w:rPr>
                        <w:t>14.</w:t>
                      </w:r>
                      <w:r w:rsidRPr="00415DE6">
                        <w:rPr>
                          <w:rFonts w:ascii="Verdana" w:eastAsia="Times New Roman" w:hAnsi="Verdana" w:cs="Arial"/>
                          <w:color w:val="000000"/>
                          <w:sz w:val="12"/>
                          <w:szCs w:val="12"/>
                          <w:shd w:val="clear" w:color="auto" w:fill="FFFFFF"/>
                        </w:rPr>
                        <w:t xml:space="preserve"> Que doivent faire les pays qui ne sont </w:t>
                      </w:r>
                      <w:r>
                        <w:rPr>
                          <w:rFonts w:ascii="Verdana" w:eastAsia="Times New Roman" w:hAnsi="Verdana" w:cs="Arial"/>
                          <w:color w:val="000000"/>
                          <w:sz w:val="12"/>
                          <w:szCs w:val="12"/>
                          <w:shd w:val="clear" w:color="auto" w:fill="FFFFFF"/>
                        </w:rPr>
                        <w:t>pas alliés d’Al-Qaïda selon lui</w:t>
                      </w:r>
                      <w:r w:rsidRPr="00415DE6">
                        <w:rPr>
                          <w:rFonts w:ascii="Verdana" w:eastAsia="Times New Roman" w:hAnsi="Verdana" w:cs="Arial"/>
                          <w:color w:val="000000"/>
                          <w:sz w:val="12"/>
                          <w:szCs w:val="12"/>
                          <w:shd w:val="clear" w:color="auto" w:fill="FFFFFF"/>
                        </w:rPr>
                        <w:t>? </w:t>
                      </w:r>
                      <w:r w:rsidRPr="00415DE6">
                        <w:rPr>
                          <w:rFonts w:ascii="Verdana" w:eastAsia="Times New Roman" w:hAnsi="Verdana" w:cs="Arial"/>
                          <w:color w:val="FF0000"/>
                          <w:sz w:val="12"/>
                          <w:szCs w:val="12"/>
                          <w:shd w:val="clear" w:color="auto" w:fill="FFFFFF"/>
                        </w:rPr>
                        <w:t> </w:t>
                      </w:r>
                      <w:r w:rsidRPr="00B717BC">
                        <w:rPr>
                          <w:rFonts w:ascii="Verdana" w:hAnsi="Verdana"/>
                          <w:color w:val="808080" w:themeColor="background1" w:themeShade="80"/>
                          <w:sz w:val="12"/>
                          <w:szCs w:val="12"/>
                        </w:rPr>
                        <w:t>..........................</w:t>
                      </w:r>
                      <w:r>
                        <w:rPr>
                          <w:rFonts w:ascii="Verdana" w:hAnsi="Verdana"/>
                          <w:color w:val="808080" w:themeColor="background1" w:themeShade="80"/>
                          <w:sz w:val="12"/>
                          <w:szCs w:val="12"/>
                        </w:rPr>
                        <w:t>.</w:t>
                      </w:r>
                      <w:r w:rsidRPr="00B717BC">
                        <w:rPr>
                          <w:rFonts w:ascii="Verdana" w:hAnsi="Verdana"/>
                          <w:color w:val="808080" w:themeColor="background1" w:themeShade="80"/>
                          <w:sz w:val="12"/>
                          <w:szCs w:val="12"/>
                        </w:rPr>
                        <w:t>....................................................</w:t>
                      </w:r>
                    </w:p>
                    <w:p w14:paraId="6D6D3C4C" w14:textId="4692944A" w:rsidR="000F6A45" w:rsidRPr="00B717BC" w:rsidRDefault="000F6A45" w:rsidP="00B717BC">
                      <w:pPr>
                        <w:rPr>
                          <w:rFonts w:ascii="Verdana" w:hAnsi="Verdana"/>
                          <w:color w:val="808080" w:themeColor="background1" w:themeShade="80"/>
                          <w:sz w:val="12"/>
                          <w:szCs w:val="12"/>
                        </w:rPr>
                      </w:pPr>
                      <w:r w:rsidRPr="00415DE6">
                        <w:rPr>
                          <w:rFonts w:ascii="Verdana" w:eastAsia="Times New Roman" w:hAnsi="Verdana" w:cs="Arial"/>
                          <w:b/>
                          <w:color w:val="000000"/>
                          <w:sz w:val="12"/>
                          <w:szCs w:val="12"/>
                          <w:highlight w:val="lightGray"/>
                          <w:shd w:val="clear" w:color="auto" w:fill="FFFFFF"/>
                        </w:rPr>
                        <w:t>15.</w:t>
                      </w:r>
                      <w:r w:rsidRPr="00415DE6">
                        <w:rPr>
                          <w:rFonts w:ascii="Verdana" w:eastAsia="Times New Roman" w:hAnsi="Verdana" w:cs="Arial"/>
                          <w:color w:val="000000"/>
                          <w:sz w:val="12"/>
                          <w:szCs w:val="12"/>
                          <w:shd w:val="clear" w:color="auto" w:fill="FFFFFF"/>
                        </w:rPr>
                        <w:t xml:space="preserve"> Quel tit</w:t>
                      </w:r>
                      <w:r>
                        <w:rPr>
                          <w:rFonts w:ascii="Verdana" w:eastAsia="Times New Roman" w:hAnsi="Verdana" w:cs="Arial"/>
                          <w:color w:val="000000"/>
                          <w:sz w:val="12"/>
                          <w:szCs w:val="12"/>
                          <w:shd w:val="clear" w:color="auto" w:fill="FFFFFF"/>
                        </w:rPr>
                        <w:t xml:space="preserve">re peut-on donner à ce discours </w:t>
                      </w:r>
                      <w:r w:rsidRPr="00415DE6">
                        <w:rPr>
                          <w:rFonts w:ascii="Verdana" w:eastAsia="Times New Roman" w:hAnsi="Verdana" w:cs="Arial"/>
                          <w:color w:val="000000"/>
                          <w:sz w:val="12"/>
                          <w:szCs w:val="12"/>
                          <w:shd w:val="clear" w:color="auto" w:fill="FFFFFF"/>
                        </w:rPr>
                        <w:t>?  </w:t>
                      </w:r>
                      <w:r w:rsidRPr="00B717BC">
                        <w:rPr>
                          <w:rFonts w:ascii="Verdana" w:hAnsi="Verdana"/>
                          <w:color w:val="808080" w:themeColor="background1" w:themeShade="80"/>
                          <w:sz w:val="12"/>
                          <w:szCs w:val="12"/>
                        </w:rPr>
                        <w:t>........................</w:t>
                      </w:r>
                      <w:r>
                        <w:rPr>
                          <w:rFonts w:ascii="Verdana" w:hAnsi="Verdana"/>
                          <w:color w:val="808080" w:themeColor="background1" w:themeShade="80"/>
                          <w:sz w:val="12"/>
                          <w:szCs w:val="12"/>
                        </w:rPr>
                        <w:t>..</w:t>
                      </w:r>
                      <w:r w:rsidRPr="00B717BC">
                        <w:rPr>
                          <w:rFonts w:ascii="Verdana" w:hAnsi="Verdana"/>
                          <w:color w:val="808080" w:themeColor="background1" w:themeShade="80"/>
                          <w:sz w:val="12"/>
                          <w:szCs w:val="12"/>
                        </w:rPr>
                        <w:t>............................................................................................</w:t>
                      </w:r>
                    </w:p>
                    <w:p w14:paraId="1B750392"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16.</w:t>
                      </w:r>
                      <w:r w:rsidRPr="00415DE6">
                        <w:rPr>
                          <w:rFonts w:ascii="Verdana" w:eastAsia="Times New Roman" w:hAnsi="Verdana" w:cs="Arial"/>
                          <w:sz w:val="12"/>
                          <w:szCs w:val="12"/>
                          <w:shd w:val="clear" w:color="auto" w:fill="FFFFFF"/>
                        </w:rPr>
                        <w:t xml:space="preserve"> D’après la frise, </w:t>
                      </w:r>
                      <w:r w:rsidRPr="00415DE6">
                        <w:rPr>
                          <w:rFonts w:ascii="Verdana" w:eastAsia="Times New Roman" w:hAnsi="Verdana" w:cs="Arial"/>
                          <w:sz w:val="12"/>
                          <w:szCs w:val="12"/>
                        </w:rPr>
                        <w:t>q</w:t>
                      </w:r>
                      <w:r w:rsidRPr="00415DE6">
                        <w:rPr>
                          <w:rFonts w:ascii="Verdana" w:eastAsia="Times New Roman" w:hAnsi="Verdana" w:cs="Arial"/>
                          <w:sz w:val="12"/>
                          <w:szCs w:val="12"/>
                          <w:shd w:val="clear" w:color="auto" w:fill="FFFFFF"/>
                        </w:rPr>
                        <w:t xml:space="preserve">uelles sont les deux interventions militaires dirigées par les Etats-Unis dans leur guerre contre le terrorisme ? </w:t>
                      </w:r>
                    </w:p>
                    <w:p w14:paraId="7316BCE5"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17.</w:t>
                      </w:r>
                      <w:r w:rsidRPr="00415DE6">
                        <w:rPr>
                          <w:rFonts w:ascii="Verdana" w:eastAsia="Times New Roman" w:hAnsi="Verdana" w:cs="Arial"/>
                          <w:sz w:val="12"/>
                          <w:szCs w:val="12"/>
                          <w:shd w:val="clear" w:color="auto" w:fill="FFFFFF"/>
                        </w:rPr>
                        <w:t xml:space="preserve"> </w:t>
                      </w:r>
                      <w:proofErr w:type="gramStart"/>
                      <w:r w:rsidRPr="00415DE6">
                        <w:rPr>
                          <w:rFonts w:ascii="Verdana" w:eastAsia="Times New Roman" w:hAnsi="Verdana" w:cs="Arial"/>
                          <w:sz w:val="12"/>
                          <w:szCs w:val="12"/>
                          <w:shd w:val="clear" w:color="auto" w:fill="FFFFFF"/>
                        </w:rPr>
                        <w:t>A</w:t>
                      </w:r>
                      <w:proofErr w:type="gramEnd"/>
                      <w:r w:rsidRPr="00415DE6">
                        <w:rPr>
                          <w:rFonts w:ascii="Verdana" w:eastAsia="Times New Roman" w:hAnsi="Verdana" w:cs="Arial"/>
                          <w:sz w:val="12"/>
                          <w:szCs w:val="12"/>
                          <w:shd w:val="clear" w:color="auto" w:fill="FFFFFF"/>
                        </w:rPr>
                        <w:t xml:space="preserve"> partir de la carte, montrez que les Etats-Unis ne sont plus la seule grande puissance.</w:t>
                      </w:r>
                    </w:p>
                    <w:p w14:paraId="004FB8EC"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0D75E7A4"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4A599A9F"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18.</w:t>
                      </w:r>
                      <w:r w:rsidRPr="00415DE6">
                        <w:rPr>
                          <w:rFonts w:ascii="Verdana" w:eastAsia="Times New Roman" w:hAnsi="Verdana" w:cs="Arial"/>
                          <w:sz w:val="12"/>
                          <w:szCs w:val="12"/>
                          <w:shd w:val="clear" w:color="auto" w:fill="FFFFFF"/>
                        </w:rPr>
                        <w:t xml:space="preserve"> Quels sont les pays membres permanents du Conseil de sécurité de l’ONU ?</w:t>
                      </w:r>
                    </w:p>
                    <w:p w14:paraId="7F443101"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6A8DA24C" w14:textId="77777777" w:rsidR="000F6A45" w:rsidRPr="00415DE6"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19.</w:t>
                      </w:r>
                      <w:r w:rsidRPr="00415DE6">
                        <w:rPr>
                          <w:rFonts w:ascii="Verdana" w:eastAsia="Times New Roman" w:hAnsi="Verdana" w:cs="Arial"/>
                          <w:sz w:val="12"/>
                          <w:szCs w:val="12"/>
                          <w:shd w:val="clear" w:color="auto" w:fill="FFFFFF"/>
                        </w:rPr>
                        <w:t xml:space="preserve"> Quels sont les pays disposant de l’arme nucléaire ?</w:t>
                      </w:r>
                    </w:p>
                    <w:p w14:paraId="7618E4EF"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569823F6" w14:textId="77777777" w:rsidR="000F6A45" w:rsidRDefault="000F6A45" w:rsidP="00F445E2">
                      <w:pPr>
                        <w:rPr>
                          <w:rFonts w:ascii="Verdana" w:eastAsia="Times New Roman" w:hAnsi="Verdana" w:cs="Arial"/>
                          <w:sz w:val="12"/>
                          <w:szCs w:val="12"/>
                          <w:shd w:val="clear" w:color="auto" w:fill="FFFFFF"/>
                        </w:rPr>
                      </w:pPr>
                      <w:r w:rsidRPr="00415DE6">
                        <w:rPr>
                          <w:rFonts w:ascii="Verdana" w:eastAsia="Times New Roman" w:hAnsi="Verdana" w:cs="Arial"/>
                          <w:b/>
                          <w:sz w:val="12"/>
                          <w:szCs w:val="12"/>
                          <w:highlight w:val="lightGray"/>
                          <w:shd w:val="clear" w:color="auto" w:fill="FFFFFF"/>
                        </w:rPr>
                        <w:t>20.</w:t>
                      </w:r>
                      <w:r w:rsidRPr="00415DE6">
                        <w:rPr>
                          <w:rFonts w:ascii="Verdana" w:eastAsia="Times New Roman" w:hAnsi="Verdana" w:cs="Arial"/>
                          <w:sz w:val="12"/>
                          <w:szCs w:val="12"/>
                          <w:shd w:val="clear" w:color="auto" w:fill="FFFFFF"/>
                        </w:rPr>
                        <w:t xml:space="preserve"> Dans quelles régions du monde les zones d’insécurité et les conflits sont-ils les plus nombreux ?</w:t>
                      </w:r>
                    </w:p>
                    <w:p w14:paraId="6E3C2B7B" w14:textId="77777777" w:rsidR="000F6A45" w:rsidRPr="00B717BC" w:rsidRDefault="000F6A45" w:rsidP="00B717BC">
                      <w:pPr>
                        <w:rPr>
                          <w:rFonts w:ascii="Verdana" w:hAnsi="Verdana"/>
                          <w:color w:val="808080" w:themeColor="background1" w:themeShade="80"/>
                          <w:sz w:val="12"/>
                          <w:szCs w:val="12"/>
                        </w:rPr>
                      </w:pPr>
                      <w:r w:rsidRPr="00B717BC">
                        <w:rPr>
                          <w:rFonts w:ascii="Verdana" w:hAnsi="Verdana"/>
                          <w:color w:val="808080" w:themeColor="background1" w:themeShade="80"/>
                          <w:sz w:val="12"/>
                          <w:szCs w:val="12"/>
                        </w:rPr>
                        <w:t>.......................................................................................................................................................................................</w:t>
                      </w:r>
                    </w:p>
                    <w:p w14:paraId="341394B1" w14:textId="77777777" w:rsidR="000F6A45" w:rsidRPr="00415DE6" w:rsidRDefault="000F6A45" w:rsidP="00F445E2">
                      <w:pPr>
                        <w:rPr>
                          <w:rFonts w:ascii="Verdana" w:hAnsi="Verdana"/>
                          <w:sz w:val="12"/>
                          <w:szCs w:val="12"/>
                        </w:rPr>
                      </w:pPr>
                    </w:p>
                  </w:txbxContent>
                </v:textbox>
                <w10:wrap type="square"/>
              </v:shape>
            </w:pict>
          </mc:Fallback>
        </mc:AlternateContent>
      </w:r>
      <w:r w:rsidR="002E7867">
        <w:rPr>
          <w:noProof/>
        </w:rPr>
        <mc:AlternateContent>
          <mc:Choice Requires="wps">
            <w:drawing>
              <wp:anchor distT="0" distB="0" distL="114300" distR="114300" simplePos="0" relativeHeight="251661312" behindDoc="0" locked="0" layoutInCell="1" allowOverlap="1" wp14:anchorId="3667B34D" wp14:editId="435651A3">
                <wp:simplePos x="0" y="0"/>
                <wp:positionH relativeFrom="column">
                  <wp:posOffset>-228600</wp:posOffset>
                </wp:positionH>
                <wp:positionV relativeFrom="paragraph">
                  <wp:posOffset>228600</wp:posOffset>
                </wp:positionV>
                <wp:extent cx="5372100" cy="1485900"/>
                <wp:effectExtent l="0" t="0" r="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53721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ABB809" w14:textId="77777777" w:rsidR="000F6A45" w:rsidRDefault="000F6A45">
                            <w:r>
                              <w:rPr>
                                <w:noProof/>
                              </w:rPr>
                              <w:drawing>
                                <wp:inline distT="0" distB="0" distL="0" distR="0" wp14:anchorId="1741C3D9" wp14:editId="51031C45">
                                  <wp:extent cx="5160645" cy="1325226"/>
                                  <wp:effectExtent l="0" t="0" r="0" b="0"/>
                                  <wp:docPr id="4" name="Image 4" descr="Macintosh HD:private:var:folders:8d:hkrz1_q91hx17jh668pkx7n40000gn:T:TemporaryItems:Géopolitique monde actu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d:hkrz1_q91hx17jh668pkx7n40000gn:T:TemporaryItems:Géopolitique monde actue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0720" cy="1325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17.95pt;margin-top:18pt;width:423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" filled="f" stroked="f">
                <v:textbox>
                  <w:txbxContent>
                    <w:p w14:paraId="04ABB809" w14:textId="77777777" w:rsidR="00AD59C9" w:rsidRDefault="00AD59C9">
                      <w:r>
                        <w:rPr>
                          <w:noProof/>
                        </w:rPr>
                        <w:drawing>
                          <wp:inline distT="0" distB="0" distL="0" distR="0" wp14:anchorId="1741C3D9" wp14:editId="51031C45">
                            <wp:extent cx="5160645" cy="1325226"/>
                            <wp:effectExtent l="0" t="0" r="0" b="0"/>
                            <wp:docPr id="4" name="Image 4" descr="Macintosh HD:private:var:folders:8d:hkrz1_q91hx17jh668pkx7n40000gn:T:TemporaryItems:Géopolitique monde actu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d:hkrz1_q91hx17jh668pkx7n40000gn:T:TemporaryItems:Géopolitique monde actu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0720" cy="1325245"/>
                                    </a:xfrm>
                                    <a:prstGeom prst="rect">
                                      <a:avLst/>
                                    </a:prstGeom>
                                    <a:noFill/>
                                    <a:ln>
                                      <a:noFill/>
                                    </a:ln>
                                  </pic:spPr>
                                </pic:pic>
                              </a:graphicData>
                            </a:graphic>
                          </wp:inline>
                        </w:drawing>
                      </w:r>
                    </w:p>
                  </w:txbxContent>
                </v:textbox>
                <w10:wrap type="square"/>
              </v:shape>
            </w:pict>
          </mc:Fallback>
        </mc:AlternateContent>
      </w:r>
      <w:r w:rsidR="002E7867">
        <w:rPr>
          <w:noProof/>
        </w:rPr>
        <mc:AlternateContent>
          <mc:Choice Requires="wps">
            <w:drawing>
              <wp:anchor distT="0" distB="0" distL="114300" distR="114300" simplePos="0" relativeHeight="251660288" behindDoc="0" locked="0" layoutInCell="1" allowOverlap="1" wp14:anchorId="6186AAB0" wp14:editId="064EFEED">
                <wp:simplePos x="0" y="0"/>
                <wp:positionH relativeFrom="column">
                  <wp:posOffset>4914900</wp:posOffset>
                </wp:positionH>
                <wp:positionV relativeFrom="paragraph">
                  <wp:posOffset>-228600</wp:posOffset>
                </wp:positionV>
                <wp:extent cx="5372100" cy="44577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53721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A94584" w14:textId="77777777" w:rsidR="000F6A45" w:rsidRDefault="000F6A45">
                            <w:r>
                              <w:rPr>
                                <w:noProof/>
                              </w:rPr>
                              <w:drawing>
                                <wp:inline distT="0" distB="0" distL="0" distR="0" wp14:anchorId="3808DAB6" wp14:editId="46BB3735">
                                  <wp:extent cx="5189220" cy="4004620"/>
                                  <wp:effectExtent l="0" t="0" r="0" b="8890"/>
                                  <wp:docPr id="10" name="Image 10" descr="Macintosh HD:private:var:folders:8d:hkrz1_q91hx17jh668pkx7n40000gn:T:TemporaryItems:carte_monde_contemporain_debut_xx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private:var:folders:8d:hkrz1_q91hx17jh668pkx7n40000gn:T:TemporaryItems:carte_monde_contemporain_debut_xxie.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89220" cy="4004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8" type="#_x0000_t202" style="position:absolute;margin-left:387pt;margin-top:-17.95pt;width:423pt;height:3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" filled="f" stroked="f">
                <v:textbox>
                  <w:txbxContent>
                    <w:p w14:paraId="78A94584" w14:textId="77777777" w:rsidR="00AD59C9" w:rsidRDefault="00AD59C9">
                      <w:r>
                        <w:rPr>
                          <w:noProof/>
                        </w:rPr>
                        <w:drawing>
                          <wp:inline distT="0" distB="0" distL="0" distR="0" wp14:anchorId="3808DAB6" wp14:editId="46BB3735">
                            <wp:extent cx="5189220" cy="4004620"/>
                            <wp:effectExtent l="0" t="0" r="0" b="8890"/>
                            <wp:docPr id="10" name="Image 10" descr="Macintosh HD:private:var:folders:8d:hkrz1_q91hx17jh668pkx7n40000gn:T:TemporaryItems:carte_monde_contemporain_debut_xx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private:var:folders:8d:hkrz1_q91hx17jh668pkx7n40000gn:T:TemporaryItems:carte_monde_contemporain_debut_xxie.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89220" cy="4004620"/>
                                    </a:xfrm>
                                    <a:prstGeom prst="rect">
                                      <a:avLst/>
                                    </a:prstGeom>
                                    <a:noFill/>
                                    <a:ln>
                                      <a:noFill/>
                                    </a:ln>
                                  </pic:spPr>
                                </pic:pic>
                              </a:graphicData>
                            </a:graphic>
                          </wp:inline>
                        </w:drawing>
                      </w:r>
                    </w:p>
                  </w:txbxContent>
                </v:textbox>
                <w10:wrap type="square"/>
              </v:shape>
            </w:pict>
          </mc:Fallback>
        </mc:AlternateContent>
      </w:r>
      <w:bookmarkStart w:id="0" w:name="_GoBack"/>
      <w:bookmarkEnd w:id="0"/>
      <w:r w:rsidR="004F3FE5">
        <w:rPr>
          <w:noProof/>
        </w:rPr>
        <mc:AlternateContent>
          <mc:Choice Requires="wps">
            <w:drawing>
              <wp:anchor distT="0" distB="0" distL="114300" distR="114300" simplePos="0" relativeHeight="251674624" behindDoc="0" locked="0" layoutInCell="1" allowOverlap="1" wp14:anchorId="0DF5C702" wp14:editId="42980A02">
                <wp:simplePos x="0" y="0"/>
                <wp:positionH relativeFrom="column">
                  <wp:posOffset>2514600</wp:posOffset>
                </wp:positionH>
                <wp:positionV relativeFrom="paragraph">
                  <wp:posOffset>2628900</wp:posOffset>
                </wp:positionV>
                <wp:extent cx="2400300" cy="4457700"/>
                <wp:effectExtent l="0" t="0" r="0" b="12700"/>
                <wp:wrapSquare wrapText="bothSides"/>
                <wp:docPr id="14" name="Zone de texte 14"/>
                <wp:cNvGraphicFramePr/>
                <a:graphic xmlns:a="http://schemas.openxmlformats.org/drawingml/2006/main">
                  <a:graphicData uri="http://schemas.microsoft.com/office/word/2010/wordprocessingShape">
                    <wps:wsp>
                      <wps:cNvSpPr txBox="1"/>
                      <wps:spPr>
                        <a:xfrm>
                          <a:off x="0" y="0"/>
                          <a:ext cx="24003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outset" w:sz="6" w:space="0" w:color="888888"/>
                                <w:left w:val="outset" w:sz="6" w:space="0" w:color="888888"/>
                                <w:bottom w:val="outset" w:sz="6" w:space="0" w:color="888888"/>
                                <w:right w:val="outset" w:sz="6" w:space="0" w:color="888888"/>
                              </w:tblBorders>
                              <w:shd w:val="clear" w:color="auto" w:fill="FFFFFF"/>
                              <w:tblCellMar>
                                <w:top w:w="15" w:type="dxa"/>
                                <w:left w:w="15" w:type="dxa"/>
                                <w:bottom w:w="15" w:type="dxa"/>
                                <w:right w:w="15" w:type="dxa"/>
                              </w:tblCellMar>
                              <w:tblLook w:val="04A0" w:firstRow="1" w:lastRow="0" w:firstColumn="1" w:lastColumn="0" w:noHBand="0" w:noVBand="1"/>
                            </w:tblPr>
                            <w:tblGrid>
                              <w:gridCol w:w="3521"/>
                            </w:tblGrid>
                            <w:tr w:rsidR="000F6A45" w:rsidRPr="005F1E36" w14:paraId="69024D69" w14:textId="77777777" w:rsidTr="009133DB">
                              <w:trPr>
                                <w:trHeight w:val="2052"/>
                              </w:trPr>
                              <w:tc>
                                <w:tcPr>
                                  <w:tcW w:w="16467" w:type="dxa"/>
                                  <w:tcBorders>
                                    <w:top w:val="nil"/>
                                    <w:left w:val="nil"/>
                                    <w:bottom w:val="nil"/>
                                    <w:right w:val="nil"/>
                                  </w:tcBorders>
                                  <w:shd w:val="clear" w:color="auto" w:fill="FFFFFF"/>
                                  <w:hideMark/>
                                </w:tcPr>
                                <w:p w14:paraId="263AEC6E" w14:textId="77777777" w:rsidR="000F6A45" w:rsidRPr="005F1E36" w:rsidRDefault="000F6A45" w:rsidP="009133DB">
                                  <w:pPr>
                                    <w:jc w:val="both"/>
                                    <w:rPr>
                                      <w:rFonts w:ascii="Verdana" w:eastAsia="Times New Roman" w:hAnsi="Verdana" w:cs="Arial"/>
                                      <w:b/>
                                      <w:sz w:val="14"/>
                                      <w:szCs w:val="14"/>
                                    </w:rPr>
                                  </w:pPr>
                                  <w:r w:rsidRPr="005F1E36">
                                    <w:rPr>
                                      <w:rFonts w:ascii="Verdana" w:eastAsia="Times New Roman" w:hAnsi="Verdana" w:cs="Arial"/>
                                      <w:b/>
                                      <w:sz w:val="14"/>
                                      <w:szCs w:val="14"/>
                                    </w:rPr>
                                    <w:t>Les attentats sur le sol américain, 2001</w:t>
                                  </w:r>
                                </w:p>
                                <w:p w14:paraId="3D8D0ECE" w14:textId="77777777" w:rsidR="000F6A45" w:rsidRPr="005F1E36" w:rsidRDefault="000F6A45" w:rsidP="000F6A45">
                                  <w:pPr>
                                    <w:shd w:val="clear" w:color="auto" w:fill="FFFFFF"/>
                                    <w:tabs>
                                      <w:tab w:val="num" w:pos="720"/>
                                    </w:tabs>
                                    <w:jc w:val="both"/>
                                    <w:rPr>
                                      <w:rFonts w:ascii="Verdana" w:eastAsia="Times New Roman" w:hAnsi="Verdana" w:cs="Arial"/>
                                      <w:sz w:val="12"/>
                                      <w:szCs w:val="12"/>
                                    </w:rPr>
                                  </w:pPr>
                                  <w:r w:rsidRPr="005F1E36">
                                    <w:rPr>
                                      <w:rFonts w:ascii="Verdana" w:hAnsi="Verdana" w:cs="Arial"/>
                                      <w:sz w:val="12"/>
                                      <w:szCs w:val="12"/>
                                    </w:rPr>
                                    <w:t xml:space="preserve">Le 11 septembre 2001 New-York, </w:t>
                                  </w:r>
                                  <w:r w:rsidRPr="005F1E36">
                                    <w:rPr>
                                      <w:rFonts w:ascii="Verdana" w:eastAsia="Times New Roman" w:hAnsi="Verdana" w:cs="Arial"/>
                                      <w:bCs/>
                                      <w:sz w:val="12"/>
                                      <w:szCs w:val="12"/>
                                    </w:rPr>
                                    <w:t xml:space="preserve">deux avions de ligne détournés par des terroristes percutent les tours du World Trade Center faisant   près de 3000 morts. </w:t>
                                  </w:r>
                                </w:p>
                                <w:p w14:paraId="677DBC51" w14:textId="77777777" w:rsidR="000F6A45" w:rsidRPr="005F1E36" w:rsidRDefault="000F6A45" w:rsidP="000F6A45">
                                  <w:pPr>
                                    <w:shd w:val="clear" w:color="auto" w:fill="FFFFFF"/>
                                    <w:tabs>
                                      <w:tab w:val="num" w:pos="720"/>
                                    </w:tabs>
                                    <w:jc w:val="both"/>
                                    <w:rPr>
                                      <w:rFonts w:ascii="Verdana" w:eastAsia="Times New Roman" w:hAnsi="Verdana" w:cs="Arial"/>
                                      <w:sz w:val="12"/>
                                      <w:szCs w:val="12"/>
                                    </w:rPr>
                                  </w:pPr>
                                  <w:r w:rsidRPr="005F1E36">
                                    <w:rPr>
                                      <w:rFonts w:ascii="Verdana" w:hAnsi="Verdana" w:cs="Arial"/>
                                      <w:sz w:val="12"/>
                                      <w:szCs w:val="12"/>
                                    </w:rPr>
                                    <w:t xml:space="preserve">Les responsable de ces attentats terroristes sont </w:t>
                                  </w:r>
                                  <w:r w:rsidRPr="005F1E36">
                                    <w:rPr>
                                      <w:rFonts w:ascii="Verdana" w:eastAsia="Times New Roman" w:hAnsi="Verdana" w:cs="Arial"/>
                                      <w:bCs/>
                                      <w:sz w:val="12"/>
                                      <w:szCs w:val="12"/>
                                    </w:rPr>
                                    <w:t>les terroristes d ‘Al-Qaïda dirigés par Ben Laden.</w:t>
                                  </w:r>
                                </w:p>
                                <w:p w14:paraId="5DAE5434"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hAnsi="Verdana" w:cs="Arial"/>
                                      <w:sz w:val="12"/>
                                      <w:szCs w:val="12"/>
                                    </w:rPr>
                                    <w:t xml:space="preserve">Ce double attentat a fortement marqué l’opinion publique car </w:t>
                                  </w:r>
                                </w:p>
                                <w:p w14:paraId="03E1347F"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hAnsi="Verdana" w:cs="Arial"/>
                                      <w:sz w:val="12"/>
                                      <w:szCs w:val="12"/>
                                    </w:rPr>
                                    <w:t xml:space="preserve">- </w:t>
                                  </w:r>
                                  <w:r w:rsidRPr="005F1E36">
                                    <w:rPr>
                                      <w:rFonts w:ascii="Verdana" w:eastAsia="Times New Roman" w:hAnsi="Verdana" w:cs="Arial"/>
                                      <w:bCs/>
                                      <w:sz w:val="12"/>
                                      <w:szCs w:val="12"/>
                                    </w:rPr>
                                    <w:t xml:space="preserve">les Américains n’avaient pas été touchés sur leur sol depuis Pearl </w:t>
                                  </w:r>
                                  <w:proofErr w:type="spellStart"/>
                                  <w:r w:rsidRPr="005F1E36">
                                    <w:rPr>
                                      <w:rFonts w:ascii="Verdana" w:eastAsia="Times New Roman" w:hAnsi="Verdana" w:cs="Arial"/>
                                      <w:bCs/>
                                      <w:sz w:val="12"/>
                                      <w:szCs w:val="12"/>
                                    </w:rPr>
                                    <w:t>Harbor</w:t>
                                  </w:r>
                                  <w:proofErr w:type="spellEnd"/>
                                  <w:r w:rsidRPr="005F1E36">
                                    <w:rPr>
                                      <w:rFonts w:ascii="Verdana" w:eastAsia="Times New Roman" w:hAnsi="Verdana" w:cs="Arial"/>
                                      <w:bCs/>
                                      <w:sz w:val="12"/>
                                      <w:szCs w:val="12"/>
                                    </w:rPr>
                                    <w:t xml:space="preserve"> en décembre 1941  </w:t>
                                  </w:r>
                                </w:p>
                                <w:p w14:paraId="71A7AB4C"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eastAsia="Times New Roman" w:hAnsi="Verdana" w:cs="Arial"/>
                                      <w:bCs/>
                                      <w:sz w:val="12"/>
                                      <w:szCs w:val="12"/>
                                    </w:rPr>
                                    <w:t>- les événements ont été suivis en direct sur les télévisions du monde entier.</w:t>
                                  </w:r>
                                </w:p>
                                <w:p w14:paraId="48638788"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eastAsia="Times New Roman" w:hAnsi="Verdana" w:cs="Arial"/>
                                      <w:bCs/>
                                      <w:sz w:val="12"/>
                                      <w:szCs w:val="12"/>
                                    </w:rPr>
                                    <w:t>- les événements  se sont enchaînés avec une montée dramatique comme dans un film catastrophe. </w:t>
                                  </w:r>
                                </w:p>
                                <w:p w14:paraId="2D534F3D"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hAnsi="Verdana" w:cs="Arial"/>
                                      <w:sz w:val="12"/>
                                      <w:szCs w:val="12"/>
                                    </w:rPr>
                                    <w:t xml:space="preserve">- </w:t>
                                  </w:r>
                                  <w:r w:rsidRPr="005F1E36">
                                    <w:rPr>
                                      <w:rFonts w:ascii="Verdana" w:eastAsia="Times New Roman" w:hAnsi="Verdana" w:cs="Arial"/>
                                      <w:bCs/>
                                      <w:sz w:val="12"/>
                                      <w:szCs w:val="12"/>
                                    </w:rPr>
                                    <w:t>la crainte d’une nouvelle guerre mondiale.</w:t>
                                  </w:r>
                                </w:p>
                                <w:p w14:paraId="7013A109" w14:textId="77777777" w:rsidR="000F6A45" w:rsidRDefault="000F6A45" w:rsidP="000F6A45">
                                  <w:pPr>
                                    <w:shd w:val="clear" w:color="auto" w:fill="FFFFFF"/>
                                    <w:tabs>
                                      <w:tab w:val="num" w:pos="720"/>
                                    </w:tabs>
                                    <w:jc w:val="both"/>
                                    <w:rPr>
                                      <w:rFonts w:ascii="Verdana" w:eastAsia="Times New Roman" w:hAnsi="Verdana" w:cs="Arial"/>
                                      <w:bCs/>
                                      <w:sz w:val="12"/>
                                      <w:szCs w:val="12"/>
                                    </w:rPr>
                                  </w:pPr>
                                  <w:r w:rsidRPr="005F1E36">
                                    <w:rPr>
                                      <w:rFonts w:ascii="Verdana" w:hAnsi="Verdana" w:cs="Arial"/>
                                      <w:sz w:val="12"/>
                                      <w:szCs w:val="12"/>
                                    </w:rPr>
                                    <w:t>- l</w:t>
                                  </w:r>
                                  <w:r w:rsidRPr="005F1E36">
                                    <w:rPr>
                                      <w:rFonts w:ascii="Verdana" w:eastAsia="Times New Roman" w:hAnsi="Verdana" w:cs="Arial"/>
                                      <w:bCs/>
                                      <w:sz w:val="12"/>
                                      <w:szCs w:val="12"/>
                                    </w:rPr>
                                    <w:t>’ignorance du nom des coupables dans un premier temps et la difficulté de riposter sur des  terroristes se révélant insaisissables dans un second temps.</w:t>
                                  </w:r>
                                </w:p>
                                <w:p w14:paraId="3C15DA38" w14:textId="77777777" w:rsidR="000F6A45" w:rsidRPr="005F1E36" w:rsidRDefault="000F6A45" w:rsidP="005F1E36">
                                  <w:pPr>
                                    <w:shd w:val="clear" w:color="auto" w:fill="FFFFFF"/>
                                    <w:tabs>
                                      <w:tab w:val="num" w:pos="720"/>
                                    </w:tabs>
                                    <w:jc w:val="both"/>
                                    <w:rPr>
                                      <w:rFonts w:ascii="Verdana" w:eastAsia="Times New Roman" w:hAnsi="Verdana" w:cs="Arial"/>
                                      <w:bCs/>
                                      <w:sz w:val="12"/>
                                      <w:szCs w:val="12"/>
                                    </w:rPr>
                                  </w:pPr>
                                </w:p>
                                <w:p w14:paraId="2D616B3D" w14:textId="77777777" w:rsidR="000F6A45" w:rsidRPr="005F1E36" w:rsidRDefault="000F6A45" w:rsidP="00A70C6B">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xml:space="preserve"> « Le 11 septembre, les ennemis de la liberté ont commis un acte de guerre contre notre pays. Notre guerre contre la terreur commence par Al -</w:t>
                                  </w:r>
                                  <w:proofErr w:type="spellStart"/>
                                  <w:r w:rsidRPr="005F1E36">
                                    <w:rPr>
                                      <w:rFonts w:ascii="Verdana" w:eastAsia="Times New Roman" w:hAnsi="Verdana" w:cs="Arial"/>
                                      <w:sz w:val="14"/>
                                      <w:szCs w:val="14"/>
                                      <w:shd w:val="clear" w:color="auto" w:fill="FFFFFF"/>
                                    </w:rPr>
                                    <w:t>Qaïda</w:t>
                                  </w:r>
                                  <w:proofErr w:type="spellEnd"/>
                                  <w:r w:rsidRPr="005F1E36">
                                    <w:rPr>
                                      <w:rFonts w:ascii="Verdana" w:eastAsia="Times New Roman" w:hAnsi="Verdana" w:cs="Arial"/>
                                      <w:sz w:val="14"/>
                                      <w:szCs w:val="14"/>
                                      <w:shd w:val="clear" w:color="auto" w:fill="FFFFFF"/>
                                    </w:rPr>
                                    <w:t>.</w:t>
                                  </w:r>
                                </w:p>
                                <w:p w14:paraId="0D5BD549" w14:textId="77777777" w:rsidR="000F6A45" w:rsidRPr="005F1E36" w:rsidRDefault="000F6A45" w:rsidP="00F74F70">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Nous consacrerons toutes les ressources à notre disposition à la dislocation et à la défaite du réseau terroriste mondial. Nous poursuivrons les nations qui assurent une aide ou un asile au terrorisme.</w:t>
                                  </w:r>
                                </w:p>
                                <w:p w14:paraId="171207FF" w14:textId="77777777" w:rsidR="000F6A45" w:rsidRPr="005F1E36" w:rsidRDefault="000F6A45" w:rsidP="00F74F70">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Chaque pays, dans chaque région, doit maintenant prendre une décision. Ou bien vous êtes avec nous, ou bien vous êtes avec les terroristes.</w:t>
                                  </w:r>
                                </w:p>
                                <w:p w14:paraId="29C97723" w14:textId="77777777" w:rsidR="000F6A45" w:rsidRPr="005F1E36" w:rsidRDefault="000F6A45" w:rsidP="00F74F70">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Cette lutte n’est cependant pas celle de la seule Amérique. Cette lutte est celle du monde entier. C’est une lutte de civilisation. C’est la lutte de tous ceux qui croient au progrès et au pluralisme, à la tolérance et à la liberté »</w:t>
                                  </w:r>
                                </w:p>
                                <w:p w14:paraId="30EC47B7" w14:textId="77777777" w:rsidR="000F6A45" w:rsidRPr="005F1E36" w:rsidRDefault="000F6A45" w:rsidP="00F74F70">
                                  <w:pPr>
                                    <w:jc w:val="right"/>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xml:space="preserve"> Discours de Georges W. Bush au Congrès, </w:t>
                                  </w:r>
                                </w:p>
                                <w:p w14:paraId="738814B0" w14:textId="77777777" w:rsidR="000F6A45" w:rsidRPr="005F1E36" w:rsidRDefault="000F6A45" w:rsidP="00F74F70">
                                  <w:pPr>
                                    <w:jc w:val="right"/>
                                    <w:rPr>
                                      <w:rFonts w:ascii="Verdana" w:eastAsia="Times New Roman" w:hAnsi="Verdana" w:cs="Times New Roman"/>
                                      <w:sz w:val="14"/>
                                      <w:szCs w:val="14"/>
                                    </w:rPr>
                                  </w:pPr>
                                  <w:r w:rsidRPr="005F1E36">
                                    <w:rPr>
                                      <w:rFonts w:ascii="Verdana" w:eastAsia="Times New Roman" w:hAnsi="Verdana" w:cs="Arial"/>
                                      <w:sz w:val="14"/>
                                      <w:szCs w:val="14"/>
                                      <w:shd w:val="clear" w:color="auto" w:fill="FFFFFF"/>
                                    </w:rPr>
                                    <w:t>le 20 septembre 2001.</w:t>
                                  </w:r>
                                </w:p>
                                <w:p w14:paraId="468EA2A4" w14:textId="77777777" w:rsidR="000F6A45" w:rsidRPr="005F1E36" w:rsidRDefault="000F6A45" w:rsidP="009133DB">
                                  <w:pPr>
                                    <w:jc w:val="both"/>
                                    <w:rPr>
                                      <w:rFonts w:ascii="Verdana" w:eastAsia="Times New Roman" w:hAnsi="Verdana" w:cs="Arial"/>
                                      <w:sz w:val="14"/>
                                      <w:szCs w:val="14"/>
                                    </w:rPr>
                                  </w:pPr>
                                </w:p>
                              </w:tc>
                            </w:tr>
                          </w:tbl>
                          <w:p w14:paraId="18609B33" w14:textId="77777777" w:rsidR="000F6A45" w:rsidRPr="005F1E36" w:rsidRDefault="000F6A45" w:rsidP="009133DB">
                            <w:pPr>
                              <w:rPr>
                                <w:rFonts w:ascii="Verdana" w:eastAsia="Times New Roman" w:hAnsi="Verdana" w:cs="Times New Roman"/>
                                <w:sz w:val="14"/>
                                <w:szCs w:val="14"/>
                              </w:rPr>
                            </w:pPr>
                          </w:p>
                          <w:p w14:paraId="4D2EB623" w14:textId="77777777" w:rsidR="000F6A45" w:rsidRPr="005F1E36" w:rsidRDefault="000F6A45" w:rsidP="009133DB">
                            <w:pPr>
                              <w:rPr>
                                <w:rFonts w:ascii="Verdana" w:hAnsi="Verdan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9" type="#_x0000_t202" style="position:absolute;margin-left:198pt;margin-top:207pt;width:189pt;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" filled="f" stroked="f">
                <v:textbox>
                  <w:txbxContent>
                    <w:tbl>
                      <w:tblPr>
                        <w:tblW w:w="0" w:type="auto"/>
                        <w:tblBorders>
                          <w:top w:val="outset" w:sz="6" w:space="0" w:color="888888"/>
                          <w:left w:val="outset" w:sz="6" w:space="0" w:color="888888"/>
                          <w:bottom w:val="outset" w:sz="6" w:space="0" w:color="888888"/>
                          <w:right w:val="outset" w:sz="6" w:space="0" w:color="888888"/>
                        </w:tblBorders>
                        <w:shd w:val="clear" w:color="auto" w:fill="FFFFFF"/>
                        <w:tblCellMar>
                          <w:top w:w="15" w:type="dxa"/>
                          <w:left w:w="15" w:type="dxa"/>
                          <w:bottom w:w="15" w:type="dxa"/>
                          <w:right w:w="15" w:type="dxa"/>
                        </w:tblCellMar>
                        <w:tblLook w:val="04A0" w:firstRow="1" w:lastRow="0" w:firstColumn="1" w:lastColumn="0" w:noHBand="0" w:noVBand="1"/>
                      </w:tblPr>
                      <w:tblGrid>
                        <w:gridCol w:w="3521"/>
                      </w:tblGrid>
                      <w:tr w:rsidR="000F6A45" w:rsidRPr="005F1E36" w14:paraId="69024D69" w14:textId="77777777" w:rsidTr="009133DB">
                        <w:trPr>
                          <w:trHeight w:val="2052"/>
                        </w:trPr>
                        <w:tc>
                          <w:tcPr>
                            <w:tcW w:w="16467" w:type="dxa"/>
                            <w:tcBorders>
                              <w:top w:val="nil"/>
                              <w:left w:val="nil"/>
                              <w:bottom w:val="nil"/>
                              <w:right w:val="nil"/>
                            </w:tcBorders>
                            <w:shd w:val="clear" w:color="auto" w:fill="FFFFFF"/>
                            <w:hideMark/>
                          </w:tcPr>
                          <w:p w14:paraId="263AEC6E" w14:textId="77777777" w:rsidR="000F6A45" w:rsidRPr="005F1E36" w:rsidRDefault="000F6A45" w:rsidP="009133DB">
                            <w:pPr>
                              <w:jc w:val="both"/>
                              <w:rPr>
                                <w:rFonts w:ascii="Verdana" w:eastAsia="Times New Roman" w:hAnsi="Verdana" w:cs="Arial"/>
                                <w:b/>
                                <w:sz w:val="14"/>
                                <w:szCs w:val="14"/>
                              </w:rPr>
                            </w:pPr>
                            <w:r w:rsidRPr="005F1E36">
                              <w:rPr>
                                <w:rFonts w:ascii="Verdana" w:eastAsia="Times New Roman" w:hAnsi="Verdana" w:cs="Arial"/>
                                <w:b/>
                                <w:sz w:val="14"/>
                                <w:szCs w:val="14"/>
                              </w:rPr>
                              <w:t>Les attentats sur le sol américain, 2001</w:t>
                            </w:r>
                          </w:p>
                          <w:p w14:paraId="3D8D0ECE" w14:textId="77777777" w:rsidR="000F6A45" w:rsidRPr="005F1E36" w:rsidRDefault="000F6A45" w:rsidP="000F6A45">
                            <w:pPr>
                              <w:shd w:val="clear" w:color="auto" w:fill="FFFFFF"/>
                              <w:tabs>
                                <w:tab w:val="num" w:pos="720"/>
                              </w:tabs>
                              <w:jc w:val="both"/>
                              <w:rPr>
                                <w:rFonts w:ascii="Verdana" w:eastAsia="Times New Roman" w:hAnsi="Verdana" w:cs="Arial"/>
                                <w:sz w:val="12"/>
                                <w:szCs w:val="12"/>
                              </w:rPr>
                            </w:pPr>
                            <w:r w:rsidRPr="005F1E36">
                              <w:rPr>
                                <w:rFonts w:ascii="Verdana" w:hAnsi="Verdana" w:cs="Arial"/>
                                <w:sz w:val="12"/>
                                <w:szCs w:val="12"/>
                              </w:rPr>
                              <w:t xml:space="preserve">Le 11 septembre 2001 New-York, </w:t>
                            </w:r>
                            <w:r w:rsidRPr="005F1E36">
                              <w:rPr>
                                <w:rFonts w:ascii="Verdana" w:eastAsia="Times New Roman" w:hAnsi="Verdana" w:cs="Arial"/>
                                <w:bCs/>
                                <w:sz w:val="12"/>
                                <w:szCs w:val="12"/>
                              </w:rPr>
                              <w:t xml:space="preserve">deux avions de ligne détournés par des terroristes percutent les tours du World Trade Center faisant   près de 3000 morts. </w:t>
                            </w:r>
                          </w:p>
                          <w:p w14:paraId="677DBC51" w14:textId="77777777" w:rsidR="000F6A45" w:rsidRPr="005F1E36" w:rsidRDefault="000F6A45" w:rsidP="000F6A45">
                            <w:pPr>
                              <w:shd w:val="clear" w:color="auto" w:fill="FFFFFF"/>
                              <w:tabs>
                                <w:tab w:val="num" w:pos="720"/>
                              </w:tabs>
                              <w:jc w:val="both"/>
                              <w:rPr>
                                <w:rFonts w:ascii="Verdana" w:eastAsia="Times New Roman" w:hAnsi="Verdana" w:cs="Arial"/>
                                <w:sz w:val="12"/>
                                <w:szCs w:val="12"/>
                              </w:rPr>
                            </w:pPr>
                            <w:r w:rsidRPr="005F1E36">
                              <w:rPr>
                                <w:rFonts w:ascii="Verdana" w:hAnsi="Verdana" w:cs="Arial"/>
                                <w:sz w:val="12"/>
                                <w:szCs w:val="12"/>
                              </w:rPr>
                              <w:t xml:space="preserve">Les responsable de ces attentats terroristes sont </w:t>
                            </w:r>
                            <w:r w:rsidRPr="005F1E36">
                              <w:rPr>
                                <w:rFonts w:ascii="Verdana" w:eastAsia="Times New Roman" w:hAnsi="Verdana" w:cs="Arial"/>
                                <w:bCs/>
                                <w:sz w:val="12"/>
                                <w:szCs w:val="12"/>
                              </w:rPr>
                              <w:t>les terroristes d ‘Al-Qaïda dirigés par Ben Laden.</w:t>
                            </w:r>
                          </w:p>
                          <w:p w14:paraId="5DAE5434"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hAnsi="Verdana" w:cs="Arial"/>
                                <w:sz w:val="12"/>
                                <w:szCs w:val="12"/>
                              </w:rPr>
                              <w:t xml:space="preserve">Ce double attentat a fortement marqué l’opinion publique car </w:t>
                            </w:r>
                          </w:p>
                          <w:p w14:paraId="03E1347F"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hAnsi="Verdana" w:cs="Arial"/>
                                <w:sz w:val="12"/>
                                <w:szCs w:val="12"/>
                              </w:rPr>
                              <w:t xml:space="preserve">- </w:t>
                            </w:r>
                            <w:r w:rsidRPr="005F1E36">
                              <w:rPr>
                                <w:rFonts w:ascii="Verdana" w:eastAsia="Times New Roman" w:hAnsi="Verdana" w:cs="Arial"/>
                                <w:bCs/>
                                <w:sz w:val="12"/>
                                <w:szCs w:val="12"/>
                              </w:rPr>
                              <w:t xml:space="preserve">les Américains n’avaient pas été touchés sur leur sol depuis Pearl </w:t>
                            </w:r>
                            <w:proofErr w:type="spellStart"/>
                            <w:r w:rsidRPr="005F1E36">
                              <w:rPr>
                                <w:rFonts w:ascii="Verdana" w:eastAsia="Times New Roman" w:hAnsi="Verdana" w:cs="Arial"/>
                                <w:bCs/>
                                <w:sz w:val="12"/>
                                <w:szCs w:val="12"/>
                              </w:rPr>
                              <w:t>Harbor</w:t>
                            </w:r>
                            <w:proofErr w:type="spellEnd"/>
                            <w:r w:rsidRPr="005F1E36">
                              <w:rPr>
                                <w:rFonts w:ascii="Verdana" w:eastAsia="Times New Roman" w:hAnsi="Verdana" w:cs="Arial"/>
                                <w:bCs/>
                                <w:sz w:val="12"/>
                                <w:szCs w:val="12"/>
                              </w:rPr>
                              <w:t xml:space="preserve"> en décembre 1941  </w:t>
                            </w:r>
                          </w:p>
                          <w:p w14:paraId="71A7AB4C"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eastAsia="Times New Roman" w:hAnsi="Verdana" w:cs="Arial"/>
                                <w:bCs/>
                                <w:sz w:val="12"/>
                                <w:szCs w:val="12"/>
                              </w:rPr>
                              <w:t>- les événements ont été suivis en direct sur les télévisions du monde entier.</w:t>
                            </w:r>
                          </w:p>
                          <w:p w14:paraId="48638788"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eastAsia="Times New Roman" w:hAnsi="Verdana" w:cs="Arial"/>
                                <w:bCs/>
                                <w:sz w:val="12"/>
                                <w:szCs w:val="12"/>
                              </w:rPr>
                              <w:t>- les événements  se sont enchaînés avec une montée dramatique comme dans un film catastrophe. </w:t>
                            </w:r>
                          </w:p>
                          <w:p w14:paraId="2D534F3D" w14:textId="77777777" w:rsidR="000F6A45" w:rsidRPr="005F1E36" w:rsidRDefault="000F6A45" w:rsidP="000F6A45">
                            <w:pPr>
                              <w:shd w:val="clear" w:color="auto" w:fill="FFFFFF"/>
                              <w:tabs>
                                <w:tab w:val="num" w:pos="720"/>
                              </w:tabs>
                              <w:jc w:val="both"/>
                              <w:rPr>
                                <w:rFonts w:ascii="Verdana" w:hAnsi="Verdana" w:cs="Arial"/>
                                <w:sz w:val="12"/>
                                <w:szCs w:val="12"/>
                              </w:rPr>
                            </w:pPr>
                            <w:r w:rsidRPr="005F1E36">
                              <w:rPr>
                                <w:rFonts w:ascii="Verdana" w:hAnsi="Verdana" w:cs="Arial"/>
                                <w:sz w:val="12"/>
                                <w:szCs w:val="12"/>
                              </w:rPr>
                              <w:t xml:space="preserve">- </w:t>
                            </w:r>
                            <w:r w:rsidRPr="005F1E36">
                              <w:rPr>
                                <w:rFonts w:ascii="Verdana" w:eastAsia="Times New Roman" w:hAnsi="Verdana" w:cs="Arial"/>
                                <w:bCs/>
                                <w:sz w:val="12"/>
                                <w:szCs w:val="12"/>
                              </w:rPr>
                              <w:t>la crainte d’une nouvelle guerre mondiale.</w:t>
                            </w:r>
                          </w:p>
                          <w:p w14:paraId="7013A109" w14:textId="77777777" w:rsidR="000F6A45" w:rsidRDefault="000F6A45" w:rsidP="000F6A45">
                            <w:pPr>
                              <w:shd w:val="clear" w:color="auto" w:fill="FFFFFF"/>
                              <w:tabs>
                                <w:tab w:val="num" w:pos="720"/>
                              </w:tabs>
                              <w:jc w:val="both"/>
                              <w:rPr>
                                <w:rFonts w:ascii="Verdana" w:eastAsia="Times New Roman" w:hAnsi="Verdana" w:cs="Arial"/>
                                <w:bCs/>
                                <w:sz w:val="12"/>
                                <w:szCs w:val="12"/>
                              </w:rPr>
                            </w:pPr>
                            <w:r w:rsidRPr="005F1E36">
                              <w:rPr>
                                <w:rFonts w:ascii="Verdana" w:hAnsi="Verdana" w:cs="Arial"/>
                                <w:sz w:val="12"/>
                                <w:szCs w:val="12"/>
                              </w:rPr>
                              <w:t>- l</w:t>
                            </w:r>
                            <w:r w:rsidRPr="005F1E36">
                              <w:rPr>
                                <w:rFonts w:ascii="Verdana" w:eastAsia="Times New Roman" w:hAnsi="Verdana" w:cs="Arial"/>
                                <w:bCs/>
                                <w:sz w:val="12"/>
                                <w:szCs w:val="12"/>
                              </w:rPr>
                              <w:t>’ignorance du nom des coupables dans un premier temps et la difficulté de riposter sur des  terroristes se révélant insaisissables dans un second temps.</w:t>
                            </w:r>
                          </w:p>
                          <w:p w14:paraId="3C15DA38" w14:textId="77777777" w:rsidR="000F6A45" w:rsidRPr="005F1E36" w:rsidRDefault="000F6A45" w:rsidP="005F1E36">
                            <w:pPr>
                              <w:shd w:val="clear" w:color="auto" w:fill="FFFFFF"/>
                              <w:tabs>
                                <w:tab w:val="num" w:pos="720"/>
                              </w:tabs>
                              <w:jc w:val="both"/>
                              <w:rPr>
                                <w:rFonts w:ascii="Verdana" w:eastAsia="Times New Roman" w:hAnsi="Verdana" w:cs="Arial"/>
                                <w:bCs/>
                                <w:sz w:val="12"/>
                                <w:szCs w:val="12"/>
                              </w:rPr>
                            </w:pPr>
                          </w:p>
                          <w:p w14:paraId="2D616B3D" w14:textId="77777777" w:rsidR="000F6A45" w:rsidRPr="005F1E36" w:rsidRDefault="000F6A45" w:rsidP="00A70C6B">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xml:space="preserve"> « Le 11 septembre, les ennemis de la liberté ont commis un acte de guerre contre notre pays. Notre guerre contre la terreur commence par Al -</w:t>
                            </w:r>
                            <w:proofErr w:type="spellStart"/>
                            <w:r w:rsidRPr="005F1E36">
                              <w:rPr>
                                <w:rFonts w:ascii="Verdana" w:eastAsia="Times New Roman" w:hAnsi="Verdana" w:cs="Arial"/>
                                <w:sz w:val="14"/>
                                <w:szCs w:val="14"/>
                                <w:shd w:val="clear" w:color="auto" w:fill="FFFFFF"/>
                              </w:rPr>
                              <w:t>Qaïda</w:t>
                            </w:r>
                            <w:proofErr w:type="spellEnd"/>
                            <w:r w:rsidRPr="005F1E36">
                              <w:rPr>
                                <w:rFonts w:ascii="Verdana" w:eastAsia="Times New Roman" w:hAnsi="Verdana" w:cs="Arial"/>
                                <w:sz w:val="14"/>
                                <w:szCs w:val="14"/>
                                <w:shd w:val="clear" w:color="auto" w:fill="FFFFFF"/>
                              </w:rPr>
                              <w:t>.</w:t>
                            </w:r>
                          </w:p>
                          <w:p w14:paraId="0D5BD549" w14:textId="77777777" w:rsidR="000F6A45" w:rsidRPr="005F1E36" w:rsidRDefault="000F6A45" w:rsidP="00F74F70">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Nous consacrerons toutes les ressources à notre disposition à la dislocation et à la défaite du réseau terroriste mondial. Nous poursuivrons les nations qui assurent une aide ou un asile au terrorisme.</w:t>
                            </w:r>
                          </w:p>
                          <w:p w14:paraId="171207FF" w14:textId="77777777" w:rsidR="000F6A45" w:rsidRPr="005F1E36" w:rsidRDefault="000F6A45" w:rsidP="00F74F70">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Chaque pays, dans chaque région, doit maintenant prendre une décision. Ou bien vous êtes avec nous, ou bien vous êtes avec les terroristes.</w:t>
                            </w:r>
                          </w:p>
                          <w:p w14:paraId="29C97723" w14:textId="77777777" w:rsidR="000F6A45" w:rsidRPr="005F1E36" w:rsidRDefault="000F6A45" w:rsidP="00F74F70">
                            <w:pPr>
                              <w:jc w:val="both"/>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Cette lutte n’est cependant pas celle de la seule Amérique. Cette lutte est celle du monde entier. C’est une lutte de civilisation. C’est la lutte de tous ceux qui croient au progrès et au pluralisme, à la tolérance et à la liberté »</w:t>
                            </w:r>
                          </w:p>
                          <w:p w14:paraId="30EC47B7" w14:textId="77777777" w:rsidR="000F6A45" w:rsidRPr="005F1E36" w:rsidRDefault="000F6A45" w:rsidP="00F74F70">
                            <w:pPr>
                              <w:jc w:val="right"/>
                              <w:rPr>
                                <w:rFonts w:ascii="Verdana" w:eastAsia="Times New Roman" w:hAnsi="Verdana" w:cs="Arial"/>
                                <w:sz w:val="14"/>
                                <w:szCs w:val="14"/>
                                <w:shd w:val="clear" w:color="auto" w:fill="FFFFFF"/>
                              </w:rPr>
                            </w:pPr>
                            <w:r w:rsidRPr="005F1E36">
                              <w:rPr>
                                <w:rFonts w:ascii="Verdana" w:eastAsia="Times New Roman" w:hAnsi="Verdana" w:cs="Arial"/>
                                <w:sz w:val="14"/>
                                <w:szCs w:val="14"/>
                                <w:shd w:val="clear" w:color="auto" w:fill="FFFFFF"/>
                              </w:rPr>
                              <w:t xml:space="preserve"> Discours de Georges W. Bush au Congrès, </w:t>
                            </w:r>
                          </w:p>
                          <w:p w14:paraId="738814B0" w14:textId="77777777" w:rsidR="000F6A45" w:rsidRPr="005F1E36" w:rsidRDefault="000F6A45" w:rsidP="00F74F70">
                            <w:pPr>
                              <w:jc w:val="right"/>
                              <w:rPr>
                                <w:rFonts w:ascii="Verdana" w:eastAsia="Times New Roman" w:hAnsi="Verdana" w:cs="Times New Roman"/>
                                <w:sz w:val="14"/>
                                <w:szCs w:val="14"/>
                              </w:rPr>
                            </w:pPr>
                            <w:r w:rsidRPr="005F1E36">
                              <w:rPr>
                                <w:rFonts w:ascii="Verdana" w:eastAsia="Times New Roman" w:hAnsi="Verdana" w:cs="Arial"/>
                                <w:sz w:val="14"/>
                                <w:szCs w:val="14"/>
                                <w:shd w:val="clear" w:color="auto" w:fill="FFFFFF"/>
                              </w:rPr>
                              <w:t>le 20 septembre 2001.</w:t>
                            </w:r>
                          </w:p>
                          <w:p w14:paraId="468EA2A4" w14:textId="77777777" w:rsidR="000F6A45" w:rsidRPr="005F1E36" w:rsidRDefault="000F6A45" w:rsidP="009133DB">
                            <w:pPr>
                              <w:jc w:val="both"/>
                              <w:rPr>
                                <w:rFonts w:ascii="Verdana" w:eastAsia="Times New Roman" w:hAnsi="Verdana" w:cs="Arial"/>
                                <w:sz w:val="14"/>
                                <w:szCs w:val="14"/>
                              </w:rPr>
                            </w:pPr>
                          </w:p>
                        </w:tc>
                      </w:tr>
                    </w:tbl>
                    <w:p w14:paraId="18609B33" w14:textId="77777777" w:rsidR="000F6A45" w:rsidRPr="005F1E36" w:rsidRDefault="000F6A45" w:rsidP="009133DB">
                      <w:pPr>
                        <w:rPr>
                          <w:rFonts w:ascii="Verdana" w:eastAsia="Times New Roman" w:hAnsi="Verdana" w:cs="Times New Roman"/>
                          <w:sz w:val="14"/>
                          <w:szCs w:val="14"/>
                        </w:rPr>
                      </w:pPr>
                    </w:p>
                    <w:p w14:paraId="4D2EB623" w14:textId="77777777" w:rsidR="000F6A45" w:rsidRPr="005F1E36" w:rsidRDefault="000F6A45" w:rsidP="009133DB">
                      <w:pPr>
                        <w:rPr>
                          <w:rFonts w:ascii="Verdana" w:hAnsi="Verdana"/>
                          <w:sz w:val="14"/>
                          <w:szCs w:val="14"/>
                        </w:rPr>
                      </w:pPr>
                    </w:p>
                  </w:txbxContent>
                </v:textbox>
                <w10:wrap type="square"/>
              </v:shape>
            </w:pict>
          </mc:Fallback>
        </mc:AlternateContent>
      </w:r>
      <w:r w:rsidR="004F3FE5">
        <w:rPr>
          <w:noProof/>
        </w:rPr>
        <mc:AlternateContent>
          <mc:Choice Requires="wps">
            <w:drawing>
              <wp:anchor distT="0" distB="0" distL="114300" distR="114300" simplePos="0" relativeHeight="251672576" behindDoc="0" locked="0" layoutInCell="1" allowOverlap="1" wp14:anchorId="3E6FEA0C" wp14:editId="6672A8F2">
                <wp:simplePos x="0" y="0"/>
                <wp:positionH relativeFrom="column">
                  <wp:posOffset>-228600</wp:posOffset>
                </wp:positionH>
                <wp:positionV relativeFrom="paragraph">
                  <wp:posOffset>2628900</wp:posOffset>
                </wp:positionV>
                <wp:extent cx="2743200" cy="4457700"/>
                <wp:effectExtent l="0" t="0" r="0" b="12700"/>
                <wp:wrapSquare wrapText="bothSides"/>
                <wp:docPr id="13" name="Zone de texte 13"/>
                <wp:cNvGraphicFramePr/>
                <a:graphic xmlns:a="http://schemas.openxmlformats.org/drawingml/2006/main">
                  <a:graphicData uri="http://schemas.microsoft.com/office/word/2010/wordprocessingShape">
                    <wps:wsp>
                      <wps:cNvSpPr txBox="1"/>
                      <wps:spPr>
                        <a:xfrm>
                          <a:off x="0" y="0"/>
                          <a:ext cx="27432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4117" w:type="dxa"/>
                              <w:tblBorders>
                                <w:top w:val="outset" w:sz="6" w:space="0" w:color="888888"/>
                                <w:left w:val="outset" w:sz="6" w:space="0" w:color="888888"/>
                                <w:bottom w:val="outset" w:sz="6" w:space="0" w:color="888888"/>
                                <w:right w:val="outset" w:sz="6" w:space="0" w:color="888888"/>
                              </w:tblBorders>
                              <w:shd w:val="clear" w:color="auto" w:fill="FFFFFF"/>
                              <w:tblCellMar>
                                <w:top w:w="15" w:type="dxa"/>
                                <w:left w:w="15" w:type="dxa"/>
                                <w:bottom w:w="15" w:type="dxa"/>
                                <w:right w:w="15" w:type="dxa"/>
                              </w:tblCellMar>
                              <w:tblLook w:val="04A0" w:firstRow="1" w:lastRow="0" w:firstColumn="1" w:lastColumn="0" w:noHBand="0" w:noVBand="1"/>
                            </w:tblPr>
                            <w:tblGrid>
                              <w:gridCol w:w="4117"/>
                            </w:tblGrid>
                            <w:tr w:rsidR="000F6A45" w:rsidRPr="00CD05BE" w14:paraId="08896914" w14:textId="77777777" w:rsidTr="004F3FE5">
                              <w:trPr>
                                <w:trHeight w:val="2052"/>
                              </w:trPr>
                              <w:tc>
                                <w:tcPr>
                                  <w:tcW w:w="4117" w:type="dxa"/>
                                  <w:tcBorders>
                                    <w:top w:val="nil"/>
                                    <w:left w:val="nil"/>
                                    <w:bottom w:val="nil"/>
                                    <w:right w:val="nil"/>
                                  </w:tcBorders>
                                  <w:shd w:val="clear" w:color="auto" w:fill="auto"/>
                                  <w:hideMark/>
                                </w:tcPr>
                                <w:p w14:paraId="405DD20C" w14:textId="77777777" w:rsidR="000F6A45" w:rsidRPr="00CD05BE" w:rsidRDefault="000F6A45" w:rsidP="00CD05BE">
                                  <w:pPr>
                                    <w:jc w:val="both"/>
                                    <w:rPr>
                                      <w:rFonts w:ascii="Verdana" w:eastAsia="Times New Roman" w:hAnsi="Verdana" w:cs="Arial"/>
                                      <w:b/>
                                      <w:sz w:val="14"/>
                                      <w:szCs w:val="14"/>
                                    </w:rPr>
                                  </w:pPr>
                                  <w:r w:rsidRPr="00CD05BE">
                                    <w:rPr>
                                      <w:rFonts w:ascii="Verdana" w:eastAsia="Times New Roman" w:hAnsi="Verdana" w:cs="Arial"/>
                                      <w:b/>
                                      <w:sz w:val="14"/>
                                      <w:szCs w:val="14"/>
                                    </w:rPr>
                                    <w:t>La guerre du Golfe, 1991</w:t>
                                  </w:r>
                                </w:p>
                                <w:p w14:paraId="6A4FF7C4" w14:textId="77777777" w:rsidR="000F6A45" w:rsidRPr="00CD05BE" w:rsidRDefault="000F6A45" w:rsidP="00CD05BE">
                                  <w:pPr>
                                    <w:jc w:val="both"/>
                                    <w:rPr>
                                      <w:rFonts w:ascii="Verdana" w:eastAsia="Times New Roman" w:hAnsi="Verdana" w:cs="Arial"/>
                                      <w:sz w:val="12"/>
                                      <w:szCs w:val="12"/>
                                    </w:rPr>
                                  </w:pPr>
                                  <w:r w:rsidRPr="00CD05BE">
                                    <w:rPr>
                                      <w:rFonts w:ascii="Verdana" w:eastAsia="Times New Roman" w:hAnsi="Verdana" w:cs="Arial"/>
                                      <w:sz w:val="12"/>
                                      <w:szCs w:val="12"/>
                                    </w:rPr>
                                    <w:t>En août 1990, l’Irak envahit le Koweït. L’Irak est aussitôt condamné par le Conseil de sécurité de l’ONU qui exige le départ des forces militaires irakiennes et autorise les États membres à intervenir pour chasser l’Irak du Koweït.</w:t>
                                  </w:r>
                                </w:p>
                                <w:p w14:paraId="18E0F924" w14:textId="77777777" w:rsidR="000F6A45" w:rsidRPr="00CD05BE" w:rsidRDefault="000F6A45" w:rsidP="00CD05BE">
                                  <w:pPr>
                                    <w:jc w:val="both"/>
                                    <w:rPr>
                                      <w:rFonts w:ascii="Verdana" w:eastAsia="Times New Roman" w:hAnsi="Verdana" w:cs="Arial"/>
                                      <w:sz w:val="12"/>
                                      <w:szCs w:val="12"/>
                                    </w:rPr>
                                  </w:pPr>
                                  <w:r w:rsidRPr="00CD05BE">
                                    <w:rPr>
                                      <w:rFonts w:ascii="Verdana" w:eastAsia="Times New Roman" w:hAnsi="Verdana" w:cs="Arial"/>
                                      <w:sz w:val="12"/>
                                      <w:szCs w:val="12"/>
                                    </w:rPr>
                                    <w:t>En janvier 1991, une coalition de pays menés par les États-Unis commence l’opération « tempête du désert ». Les forces militaires irakiennes sont rapidement vaincues et le Koweït est libéré.</w:t>
                                  </w:r>
                                </w:p>
                                <w:p w14:paraId="09C292E1" w14:textId="77777777" w:rsidR="000F6A45" w:rsidRPr="00CD05BE" w:rsidRDefault="000F6A45" w:rsidP="00CD05BE">
                                  <w:pPr>
                                    <w:jc w:val="both"/>
                                    <w:rPr>
                                      <w:rFonts w:ascii="Verdana" w:eastAsia="Times New Roman" w:hAnsi="Verdana" w:cs="Arial"/>
                                      <w:sz w:val="14"/>
                                      <w:szCs w:val="14"/>
                                    </w:rPr>
                                  </w:pPr>
                                  <w:r w:rsidRPr="00CD05BE">
                                    <w:rPr>
                                      <w:rFonts w:ascii="Verdana" w:eastAsia="Times New Roman" w:hAnsi="Verdana" w:cs="Arial"/>
                                      <w:sz w:val="12"/>
                                      <w:szCs w:val="12"/>
                                    </w:rPr>
                                    <w:t> La guerre du Golfe inaugure un nouvel ordre mondial. Cette intervention montre que les États-Unis sont désormais la seule superpuissance mondiale. L’Organisation des Nations Unies qui était paralysée par l’opposition entre les deux Grands pendant la Guerre froide retrouve aussi sa fonction première : assurer le maintien de la paix dans le monde.</w:t>
                                  </w:r>
                                </w:p>
                              </w:tc>
                            </w:tr>
                          </w:tbl>
                          <w:p w14:paraId="1A90E59B" w14:textId="77777777" w:rsidR="000F6A45" w:rsidRPr="00CD05BE" w:rsidRDefault="000F6A45" w:rsidP="00CD05BE">
                            <w:pPr>
                              <w:shd w:val="clear" w:color="auto" w:fill="FFFFFF"/>
                              <w:jc w:val="both"/>
                              <w:rPr>
                                <w:rFonts w:ascii="Arial" w:hAnsi="Arial" w:cs="Arial"/>
                                <w:b/>
                                <w:color w:val="000000"/>
                                <w:sz w:val="14"/>
                                <w:szCs w:val="14"/>
                              </w:rPr>
                            </w:pPr>
                            <w:r w:rsidRPr="00CD05BE">
                              <w:rPr>
                                <w:rFonts w:ascii="Verdana" w:hAnsi="Verdana" w:cs="Arial"/>
                                <w:b/>
                                <w:color w:val="000000"/>
                                <w:sz w:val="14"/>
                                <w:szCs w:val="14"/>
                              </w:rPr>
                              <w:t>« Les nouveaux objectifs des Etats-Unis »</w:t>
                            </w:r>
                          </w:p>
                          <w:p w14:paraId="43C52DC5" w14:textId="77777777" w:rsidR="000F6A45" w:rsidRPr="00CD05BE" w:rsidRDefault="000F6A45" w:rsidP="00CD05BE">
                            <w:pPr>
                              <w:shd w:val="clear" w:color="auto" w:fill="FFFFFF"/>
                              <w:jc w:val="both"/>
                              <w:rPr>
                                <w:rFonts w:ascii="Arial" w:hAnsi="Arial" w:cs="Arial"/>
                                <w:color w:val="000000"/>
                                <w:sz w:val="14"/>
                                <w:szCs w:val="14"/>
                              </w:rPr>
                            </w:pPr>
                            <w:r w:rsidRPr="00CD05BE">
                              <w:rPr>
                                <w:rFonts w:ascii="Verdana" w:hAnsi="Verdana" w:cs="Arial"/>
                                <w:color w:val="000000"/>
                                <w:sz w:val="14"/>
                                <w:szCs w:val="14"/>
                              </w:rPr>
                              <w:t>« La guerre est finie [...]. Saddam Hussein était l’agresseur ; le Koweït était la victime Pour aider ce petit pays, des nations d’Amérique du Nord et d’Europe, d’Asie et d’Amérique du sud, d’Afrique et du monde arabe se sont unies contre l’agresseur [...]. Mais notre engagement en faveur de la paix au Moyen-Orient ne s’arrête pas à la libération du Koweït. Ce soir, laissez-moi définir quatre objectifs :</w:t>
                            </w:r>
                          </w:p>
                          <w:p w14:paraId="7E79BCD3"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 xml:space="preserve">Premièrement, nous devons travailler ensemble à mettre sur pied des accords de sécurité mutuelle dans la région [.. .]. Soyons clairs, </w:t>
                            </w:r>
                            <w:r w:rsidRPr="00CD05BE">
                              <w:rPr>
                                <w:rFonts w:ascii="Verdana" w:eastAsia="Times New Roman" w:hAnsi="Verdana" w:cs="Arial"/>
                                <w:color w:val="000000"/>
                                <w:sz w:val="14"/>
                                <w:szCs w:val="14"/>
                                <w:u w:val="single"/>
                              </w:rPr>
                              <w:t>nos intérêts vitaux dépendent de la stabilité et de la sécurité du Golfe.</w:t>
                            </w:r>
                          </w:p>
                          <w:p w14:paraId="1F4DD7D3"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Deuxièmement, nous devons agir pour contrôler la prolifération des armes de destruction massive</w:t>
                            </w:r>
                            <w:r w:rsidRPr="00CD05BE">
                              <w:rPr>
                                <w:rFonts w:ascii="Verdana" w:eastAsia="Times New Roman" w:hAnsi="Verdana" w:cs="Arial"/>
                                <w:color w:val="000000"/>
                                <w:sz w:val="14"/>
                                <w:szCs w:val="14"/>
                                <w:vertAlign w:val="superscript"/>
                              </w:rPr>
                              <w:t>1</w:t>
                            </w:r>
                            <w:r w:rsidRPr="00CD05BE">
                              <w:rPr>
                                <w:rFonts w:ascii="Verdana" w:eastAsia="Times New Roman" w:hAnsi="Verdana" w:cs="Arial"/>
                                <w:color w:val="000000"/>
                                <w:sz w:val="14"/>
                                <w:szCs w:val="14"/>
                              </w:rPr>
                              <w:t xml:space="preserve"> et les missiles utilisés pour les envoyer [...]. L’Irak requiert une vigilance particulière.</w:t>
                            </w:r>
                          </w:p>
                          <w:p w14:paraId="085D8628"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Troisièmement, nous devons travailler à créer de nouvelles conditions pour la paix et la stabilité au Moyen-Orient.</w:t>
                            </w:r>
                          </w:p>
                          <w:p w14:paraId="06F07178"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Quatrièmement, nous devons favoriser le développement économique pour le bien de la paix et du progrès [...]. »</w:t>
                            </w:r>
                          </w:p>
                          <w:p w14:paraId="513DC044" w14:textId="77777777" w:rsidR="000F6A45" w:rsidRPr="00CD05BE" w:rsidRDefault="000F6A45" w:rsidP="00CD05BE">
                            <w:pPr>
                              <w:shd w:val="clear" w:color="auto" w:fill="FFFFFF"/>
                              <w:ind w:firstLine="141"/>
                              <w:jc w:val="right"/>
                              <w:rPr>
                                <w:rFonts w:ascii="Arial" w:hAnsi="Arial" w:cs="Arial"/>
                                <w:color w:val="000000"/>
                                <w:sz w:val="14"/>
                                <w:szCs w:val="14"/>
                              </w:rPr>
                            </w:pPr>
                            <w:r w:rsidRPr="00CD05BE">
                              <w:rPr>
                                <w:rFonts w:ascii="Verdana" w:hAnsi="Verdana" w:cs="Arial"/>
                                <w:i/>
                                <w:iCs/>
                                <w:color w:val="000000"/>
                                <w:sz w:val="14"/>
                                <w:szCs w:val="14"/>
                              </w:rPr>
                              <w:t>George Bush (Président des États-Unis de 1988 à 1992), discours au Congrès, 6 mars 1991.</w:t>
                            </w:r>
                          </w:p>
                          <w:p w14:paraId="4905C8F8" w14:textId="77777777" w:rsidR="000F6A45" w:rsidRPr="00CD05BE" w:rsidRDefault="000F6A45" w:rsidP="00CD05BE">
                            <w:pPr>
                              <w:shd w:val="clear" w:color="auto" w:fill="FFFFFF"/>
                              <w:ind w:firstLine="141"/>
                              <w:rPr>
                                <w:rFonts w:ascii="Arial" w:hAnsi="Arial" w:cs="Arial"/>
                                <w:color w:val="000000"/>
                                <w:sz w:val="14"/>
                                <w:szCs w:val="14"/>
                              </w:rPr>
                            </w:pPr>
                            <w:r w:rsidRPr="00CD05BE">
                              <w:rPr>
                                <w:rFonts w:ascii="Verdana" w:hAnsi="Verdana" w:cs="Arial"/>
                                <w:i/>
                                <w:iCs/>
                                <w:color w:val="000000"/>
                                <w:sz w:val="14"/>
                                <w:szCs w:val="14"/>
                              </w:rPr>
                              <w:t>1. Armes chimiques ou nucléaires</w:t>
                            </w:r>
                          </w:p>
                          <w:p w14:paraId="7DFBAAE1" w14:textId="77777777" w:rsidR="000F6A45" w:rsidRPr="00CD05BE" w:rsidRDefault="000F6A45" w:rsidP="00CD05BE">
                            <w:pPr>
                              <w:rPr>
                                <w:rFonts w:ascii="Times" w:eastAsia="Times New Roman" w:hAnsi="Times" w:cs="Times New Roman"/>
                                <w:sz w:val="14"/>
                                <w:szCs w:val="14"/>
                              </w:rPr>
                            </w:pPr>
                          </w:p>
                          <w:p w14:paraId="3AD7834F" w14:textId="77777777" w:rsidR="000F6A45" w:rsidRPr="00CD05BE" w:rsidRDefault="000F6A45" w:rsidP="00CD05BE">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0" type="#_x0000_t202" style="position:absolute;margin-left:-17.95pt;margin-top:207pt;width:3in;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" filled="f" stroked="f">
                <v:textbox>
                  <w:txbxContent>
                    <w:tbl>
                      <w:tblPr>
                        <w:tblW w:w="4117" w:type="dxa"/>
                        <w:tblBorders>
                          <w:top w:val="outset" w:sz="6" w:space="0" w:color="888888"/>
                          <w:left w:val="outset" w:sz="6" w:space="0" w:color="888888"/>
                          <w:bottom w:val="outset" w:sz="6" w:space="0" w:color="888888"/>
                          <w:right w:val="outset" w:sz="6" w:space="0" w:color="888888"/>
                        </w:tblBorders>
                        <w:shd w:val="clear" w:color="auto" w:fill="FFFFFF"/>
                        <w:tblCellMar>
                          <w:top w:w="15" w:type="dxa"/>
                          <w:left w:w="15" w:type="dxa"/>
                          <w:bottom w:w="15" w:type="dxa"/>
                          <w:right w:w="15" w:type="dxa"/>
                        </w:tblCellMar>
                        <w:tblLook w:val="04A0" w:firstRow="1" w:lastRow="0" w:firstColumn="1" w:lastColumn="0" w:noHBand="0" w:noVBand="1"/>
                      </w:tblPr>
                      <w:tblGrid>
                        <w:gridCol w:w="4117"/>
                      </w:tblGrid>
                      <w:tr w:rsidR="000F6A45" w:rsidRPr="00CD05BE" w14:paraId="08896914" w14:textId="77777777" w:rsidTr="004F3FE5">
                        <w:trPr>
                          <w:trHeight w:val="2052"/>
                        </w:trPr>
                        <w:tc>
                          <w:tcPr>
                            <w:tcW w:w="4117" w:type="dxa"/>
                            <w:tcBorders>
                              <w:top w:val="nil"/>
                              <w:left w:val="nil"/>
                              <w:bottom w:val="nil"/>
                              <w:right w:val="nil"/>
                            </w:tcBorders>
                            <w:shd w:val="clear" w:color="auto" w:fill="auto"/>
                            <w:hideMark/>
                          </w:tcPr>
                          <w:p w14:paraId="405DD20C" w14:textId="77777777" w:rsidR="000F6A45" w:rsidRPr="00CD05BE" w:rsidRDefault="000F6A45" w:rsidP="00CD05BE">
                            <w:pPr>
                              <w:jc w:val="both"/>
                              <w:rPr>
                                <w:rFonts w:ascii="Verdana" w:eastAsia="Times New Roman" w:hAnsi="Verdana" w:cs="Arial"/>
                                <w:b/>
                                <w:sz w:val="14"/>
                                <w:szCs w:val="14"/>
                              </w:rPr>
                            </w:pPr>
                            <w:r w:rsidRPr="00CD05BE">
                              <w:rPr>
                                <w:rFonts w:ascii="Verdana" w:eastAsia="Times New Roman" w:hAnsi="Verdana" w:cs="Arial"/>
                                <w:b/>
                                <w:sz w:val="14"/>
                                <w:szCs w:val="14"/>
                              </w:rPr>
                              <w:t>La guerre du Golfe, 1991</w:t>
                            </w:r>
                          </w:p>
                          <w:p w14:paraId="6A4FF7C4" w14:textId="77777777" w:rsidR="000F6A45" w:rsidRPr="00CD05BE" w:rsidRDefault="000F6A45" w:rsidP="00CD05BE">
                            <w:pPr>
                              <w:jc w:val="both"/>
                              <w:rPr>
                                <w:rFonts w:ascii="Verdana" w:eastAsia="Times New Roman" w:hAnsi="Verdana" w:cs="Arial"/>
                                <w:sz w:val="12"/>
                                <w:szCs w:val="12"/>
                              </w:rPr>
                            </w:pPr>
                            <w:r w:rsidRPr="00CD05BE">
                              <w:rPr>
                                <w:rFonts w:ascii="Verdana" w:eastAsia="Times New Roman" w:hAnsi="Verdana" w:cs="Arial"/>
                                <w:sz w:val="12"/>
                                <w:szCs w:val="12"/>
                              </w:rPr>
                              <w:t>En août 1990, l’Irak envahit le Koweït. L’Irak est aussitôt condamné par le Conseil de sécurité de l’ONU qui exige le départ des forces militaires irakiennes et autorise les États membres à intervenir pour chasser l’Irak du Koweït.</w:t>
                            </w:r>
                          </w:p>
                          <w:p w14:paraId="18E0F924" w14:textId="77777777" w:rsidR="000F6A45" w:rsidRPr="00CD05BE" w:rsidRDefault="000F6A45" w:rsidP="00CD05BE">
                            <w:pPr>
                              <w:jc w:val="both"/>
                              <w:rPr>
                                <w:rFonts w:ascii="Verdana" w:eastAsia="Times New Roman" w:hAnsi="Verdana" w:cs="Arial"/>
                                <w:sz w:val="12"/>
                                <w:szCs w:val="12"/>
                              </w:rPr>
                            </w:pPr>
                            <w:r w:rsidRPr="00CD05BE">
                              <w:rPr>
                                <w:rFonts w:ascii="Verdana" w:eastAsia="Times New Roman" w:hAnsi="Verdana" w:cs="Arial"/>
                                <w:sz w:val="12"/>
                                <w:szCs w:val="12"/>
                              </w:rPr>
                              <w:t>En janvier 1991, une coalition de pays menés par les États-Unis commence l’opération « tempête du désert ». Les forces militaires irakiennes sont rapidement vaincues et le Koweït est libéré.</w:t>
                            </w:r>
                          </w:p>
                          <w:p w14:paraId="09C292E1" w14:textId="77777777" w:rsidR="000F6A45" w:rsidRPr="00CD05BE" w:rsidRDefault="000F6A45" w:rsidP="00CD05BE">
                            <w:pPr>
                              <w:jc w:val="both"/>
                              <w:rPr>
                                <w:rFonts w:ascii="Verdana" w:eastAsia="Times New Roman" w:hAnsi="Verdana" w:cs="Arial"/>
                                <w:sz w:val="14"/>
                                <w:szCs w:val="14"/>
                              </w:rPr>
                            </w:pPr>
                            <w:r w:rsidRPr="00CD05BE">
                              <w:rPr>
                                <w:rFonts w:ascii="Verdana" w:eastAsia="Times New Roman" w:hAnsi="Verdana" w:cs="Arial"/>
                                <w:sz w:val="12"/>
                                <w:szCs w:val="12"/>
                              </w:rPr>
                              <w:t> La guerre du Golfe inaugure un nouvel ordre mondial. Cette intervention montre que les États-Unis sont désormais la seule superpuissance mondiale. L’Organisation des Nations Unies qui était paralysée par l’opposition entre les deux Grands pendant la Guerre froide retrouve aussi sa fonction première : assurer le maintien de la paix dans le monde.</w:t>
                            </w:r>
                          </w:p>
                        </w:tc>
                      </w:tr>
                    </w:tbl>
                    <w:p w14:paraId="1A90E59B" w14:textId="77777777" w:rsidR="000F6A45" w:rsidRPr="00CD05BE" w:rsidRDefault="000F6A45" w:rsidP="00CD05BE">
                      <w:pPr>
                        <w:shd w:val="clear" w:color="auto" w:fill="FFFFFF"/>
                        <w:jc w:val="both"/>
                        <w:rPr>
                          <w:rFonts w:ascii="Arial" w:hAnsi="Arial" w:cs="Arial"/>
                          <w:b/>
                          <w:color w:val="000000"/>
                          <w:sz w:val="14"/>
                          <w:szCs w:val="14"/>
                        </w:rPr>
                      </w:pPr>
                      <w:r w:rsidRPr="00CD05BE">
                        <w:rPr>
                          <w:rFonts w:ascii="Verdana" w:hAnsi="Verdana" w:cs="Arial"/>
                          <w:b/>
                          <w:color w:val="000000"/>
                          <w:sz w:val="14"/>
                          <w:szCs w:val="14"/>
                        </w:rPr>
                        <w:t>« Les nouveaux objectifs des Etats-Unis »</w:t>
                      </w:r>
                    </w:p>
                    <w:p w14:paraId="43C52DC5" w14:textId="77777777" w:rsidR="000F6A45" w:rsidRPr="00CD05BE" w:rsidRDefault="000F6A45" w:rsidP="00CD05BE">
                      <w:pPr>
                        <w:shd w:val="clear" w:color="auto" w:fill="FFFFFF"/>
                        <w:jc w:val="both"/>
                        <w:rPr>
                          <w:rFonts w:ascii="Arial" w:hAnsi="Arial" w:cs="Arial"/>
                          <w:color w:val="000000"/>
                          <w:sz w:val="14"/>
                          <w:szCs w:val="14"/>
                        </w:rPr>
                      </w:pPr>
                      <w:r w:rsidRPr="00CD05BE">
                        <w:rPr>
                          <w:rFonts w:ascii="Verdana" w:hAnsi="Verdana" w:cs="Arial"/>
                          <w:color w:val="000000"/>
                          <w:sz w:val="14"/>
                          <w:szCs w:val="14"/>
                        </w:rPr>
                        <w:t>« La guerre est finie [...]. Saddam Hussein était l’agresseur ; le Koweït était la victime Pour aider ce petit pays, des nations d’Amérique du Nord et d’Europe, d’Asie et d’Amérique du sud, d’Afrique et du monde arabe se sont unies contre l’agresseur [...]. Mais notre engagement en faveur de la paix au Moyen-Orient ne s’arrête pas à la libération du Koweït. Ce soir, laissez-moi définir quatre objectifs :</w:t>
                      </w:r>
                    </w:p>
                    <w:p w14:paraId="7E79BCD3"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 xml:space="preserve">Premièrement, nous devons travailler ensemble à mettre sur pied des accords de sécurité mutuelle dans la région [.. .]. Soyons clairs, </w:t>
                      </w:r>
                      <w:r w:rsidRPr="00CD05BE">
                        <w:rPr>
                          <w:rFonts w:ascii="Verdana" w:eastAsia="Times New Roman" w:hAnsi="Verdana" w:cs="Arial"/>
                          <w:color w:val="000000"/>
                          <w:sz w:val="14"/>
                          <w:szCs w:val="14"/>
                          <w:u w:val="single"/>
                        </w:rPr>
                        <w:t>nos intérêts vitaux dépendent de la stabilité et de la sécurité du Golfe.</w:t>
                      </w:r>
                    </w:p>
                    <w:p w14:paraId="1F4DD7D3"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Deuxièmement, nous devons agir pour contrôler la prolifération des armes de destruction massive</w:t>
                      </w:r>
                      <w:r w:rsidRPr="00CD05BE">
                        <w:rPr>
                          <w:rFonts w:ascii="Verdana" w:eastAsia="Times New Roman" w:hAnsi="Verdana" w:cs="Arial"/>
                          <w:color w:val="000000"/>
                          <w:sz w:val="14"/>
                          <w:szCs w:val="14"/>
                          <w:vertAlign w:val="superscript"/>
                        </w:rPr>
                        <w:t>1</w:t>
                      </w:r>
                      <w:r w:rsidRPr="00CD05BE">
                        <w:rPr>
                          <w:rFonts w:ascii="Verdana" w:eastAsia="Times New Roman" w:hAnsi="Verdana" w:cs="Arial"/>
                          <w:color w:val="000000"/>
                          <w:sz w:val="14"/>
                          <w:szCs w:val="14"/>
                        </w:rPr>
                        <w:t xml:space="preserve"> et les missiles utilisés pour les envoyer [...]. L’Irak requiert une vigilance particulière.</w:t>
                      </w:r>
                    </w:p>
                    <w:p w14:paraId="085D8628"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Troisièmement, nous devons travailler à créer de nouvelles conditions pour la paix et la stabilité au Moyen-Orient.</w:t>
                      </w:r>
                    </w:p>
                    <w:p w14:paraId="06F07178" w14:textId="77777777" w:rsidR="000F6A45" w:rsidRPr="00CD05BE" w:rsidRDefault="000F6A45" w:rsidP="00CD05BE">
                      <w:pPr>
                        <w:numPr>
                          <w:ilvl w:val="0"/>
                          <w:numId w:val="1"/>
                        </w:numPr>
                        <w:shd w:val="clear" w:color="auto" w:fill="FFFFFF"/>
                        <w:ind w:left="0"/>
                        <w:rPr>
                          <w:rFonts w:ascii="Arial" w:eastAsia="Times New Roman" w:hAnsi="Arial" w:cs="Arial"/>
                          <w:color w:val="000000"/>
                          <w:sz w:val="14"/>
                          <w:szCs w:val="14"/>
                        </w:rPr>
                      </w:pPr>
                      <w:r w:rsidRPr="00CD05BE">
                        <w:rPr>
                          <w:rFonts w:ascii="Verdana" w:eastAsia="Times New Roman" w:hAnsi="Verdana" w:cs="Arial"/>
                          <w:color w:val="000000"/>
                          <w:sz w:val="14"/>
                          <w:szCs w:val="14"/>
                        </w:rPr>
                        <w:t>Quatrièmement, nous devons favoriser le développement économique pour le bien de la paix et du progrès [...]. »</w:t>
                      </w:r>
                    </w:p>
                    <w:p w14:paraId="513DC044" w14:textId="77777777" w:rsidR="000F6A45" w:rsidRPr="00CD05BE" w:rsidRDefault="000F6A45" w:rsidP="00CD05BE">
                      <w:pPr>
                        <w:shd w:val="clear" w:color="auto" w:fill="FFFFFF"/>
                        <w:ind w:firstLine="141"/>
                        <w:jc w:val="right"/>
                        <w:rPr>
                          <w:rFonts w:ascii="Arial" w:hAnsi="Arial" w:cs="Arial"/>
                          <w:color w:val="000000"/>
                          <w:sz w:val="14"/>
                          <w:szCs w:val="14"/>
                        </w:rPr>
                      </w:pPr>
                      <w:r w:rsidRPr="00CD05BE">
                        <w:rPr>
                          <w:rFonts w:ascii="Verdana" w:hAnsi="Verdana" w:cs="Arial"/>
                          <w:i/>
                          <w:iCs/>
                          <w:color w:val="000000"/>
                          <w:sz w:val="14"/>
                          <w:szCs w:val="14"/>
                        </w:rPr>
                        <w:t>George Bush (Président des États-Unis de 1988 à 1992), discours au Congrès, 6 mars 1991.</w:t>
                      </w:r>
                    </w:p>
                    <w:p w14:paraId="4905C8F8" w14:textId="77777777" w:rsidR="000F6A45" w:rsidRPr="00CD05BE" w:rsidRDefault="000F6A45" w:rsidP="00CD05BE">
                      <w:pPr>
                        <w:shd w:val="clear" w:color="auto" w:fill="FFFFFF"/>
                        <w:ind w:firstLine="141"/>
                        <w:rPr>
                          <w:rFonts w:ascii="Arial" w:hAnsi="Arial" w:cs="Arial"/>
                          <w:color w:val="000000"/>
                          <w:sz w:val="14"/>
                          <w:szCs w:val="14"/>
                        </w:rPr>
                      </w:pPr>
                      <w:r w:rsidRPr="00CD05BE">
                        <w:rPr>
                          <w:rFonts w:ascii="Verdana" w:hAnsi="Verdana" w:cs="Arial"/>
                          <w:i/>
                          <w:iCs/>
                          <w:color w:val="000000"/>
                          <w:sz w:val="14"/>
                          <w:szCs w:val="14"/>
                        </w:rPr>
                        <w:t>1. Armes chimiques ou nucléaires</w:t>
                      </w:r>
                    </w:p>
                    <w:p w14:paraId="7DFBAAE1" w14:textId="77777777" w:rsidR="000F6A45" w:rsidRPr="00CD05BE" w:rsidRDefault="000F6A45" w:rsidP="00CD05BE">
                      <w:pPr>
                        <w:rPr>
                          <w:rFonts w:ascii="Times" w:eastAsia="Times New Roman" w:hAnsi="Times" w:cs="Times New Roman"/>
                          <w:sz w:val="14"/>
                          <w:szCs w:val="14"/>
                        </w:rPr>
                      </w:pPr>
                    </w:p>
                    <w:p w14:paraId="3AD7834F" w14:textId="77777777" w:rsidR="000F6A45" w:rsidRPr="00CD05BE" w:rsidRDefault="000F6A45" w:rsidP="00CD05BE">
                      <w:pPr>
                        <w:rPr>
                          <w:sz w:val="14"/>
                          <w:szCs w:val="14"/>
                        </w:rPr>
                      </w:pPr>
                    </w:p>
                  </w:txbxContent>
                </v:textbox>
                <w10:wrap type="square"/>
              </v:shape>
            </w:pict>
          </mc:Fallback>
        </mc:AlternateContent>
      </w:r>
      <w:r w:rsidR="00380BFE">
        <w:rPr>
          <w:noProof/>
        </w:rPr>
        <mc:AlternateContent>
          <mc:Choice Requires="wps">
            <w:drawing>
              <wp:anchor distT="0" distB="0" distL="114300" distR="114300" simplePos="0" relativeHeight="251671552" behindDoc="0" locked="0" layoutInCell="1" allowOverlap="1" wp14:anchorId="57C83CE8" wp14:editId="37D566D3">
                <wp:simplePos x="0" y="0"/>
                <wp:positionH relativeFrom="column">
                  <wp:posOffset>-50800</wp:posOffset>
                </wp:positionH>
                <wp:positionV relativeFrom="paragraph">
                  <wp:posOffset>2628900</wp:posOffset>
                </wp:positionV>
                <wp:extent cx="3657600" cy="0"/>
                <wp:effectExtent l="50800" t="25400" r="0" b="101600"/>
                <wp:wrapNone/>
                <wp:docPr id="12" name="Connecteur droit 12"/>
                <wp:cNvGraphicFramePr/>
                <a:graphic xmlns:a="http://schemas.openxmlformats.org/drawingml/2006/main">
                  <a:graphicData uri="http://schemas.microsoft.com/office/word/2010/wordprocessingShape">
                    <wps:wsp>
                      <wps:cNvCnPr/>
                      <wps:spPr>
                        <a:xfrm>
                          <a:off x="0" y="0"/>
                          <a:ext cx="3657600" cy="0"/>
                        </a:xfrm>
                        <a:prstGeom prst="line">
                          <a:avLst/>
                        </a:prstGeom>
                        <a:ln w="3175"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5pt,207pt" to="284.0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" strokeweight=".25pt">
                <v:stroke dashstyle="dot"/>
                <v:shadow on="t" opacity="24903f" mv:blur="40000f" origin=",.5" offset="0,20000emu"/>
              </v:line>
            </w:pict>
          </mc:Fallback>
        </mc:AlternateContent>
      </w:r>
      <w:r w:rsidR="00380BFE">
        <w:rPr>
          <w:noProof/>
        </w:rPr>
        <mc:AlternateContent>
          <mc:Choice Requires="wps">
            <w:drawing>
              <wp:anchor distT="0" distB="0" distL="114300" distR="114300" simplePos="0" relativeHeight="251669504" behindDoc="0" locked="0" layoutInCell="1" allowOverlap="1" wp14:anchorId="10D67EA1" wp14:editId="0FC48F07">
                <wp:simplePos x="0" y="0"/>
                <wp:positionH relativeFrom="column">
                  <wp:posOffset>-50800</wp:posOffset>
                </wp:positionH>
                <wp:positionV relativeFrom="paragraph">
                  <wp:posOffset>2286000</wp:posOffset>
                </wp:positionV>
                <wp:extent cx="3657600" cy="0"/>
                <wp:effectExtent l="50800" t="25400" r="0" b="101600"/>
                <wp:wrapNone/>
                <wp:docPr id="11" name="Connecteur droit 11"/>
                <wp:cNvGraphicFramePr/>
                <a:graphic xmlns:a="http://schemas.openxmlformats.org/drawingml/2006/main">
                  <a:graphicData uri="http://schemas.microsoft.com/office/word/2010/wordprocessingShape">
                    <wps:wsp>
                      <wps:cNvCnPr/>
                      <wps:spPr>
                        <a:xfrm>
                          <a:off x="0" y="0"/>
                          <a:ext cx="3657600" cy="0"/>
                        </a:xfrm>
                        <a:prstGeom prst="line">
                          <a:avLst/>
                        </a:prstGeom>
                        <a:ln w="3175"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5pt,180pt" to="284.05pt,18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" strokeweight=".25pt">
                <v:stroke dashstyle="dot"/>
                <v:shadow on="t" opacity="24903f" mv:blur="40000f" origin=",.5" offset="0,20000emu"/>
              </v:line>
            </w:pict>
          </mc:Fallback>
        </mc:AlternateContent>
      </w:r>
      <w:r w:rsidR="00380BFE">
        <w:rPr>
          <w:noProof/>
        </w:rPr>
        <mc:AlternateContent>
          <mc:Choice Requires="wps">
            <w:drawing>
              <wp:anchor distT="0" distB="0" distL="114300" distR="114300" simplePos="0" relativeHeight="251667456" behindDoc="0" locked="0" layoutInCell="1" allowOverlap="1" wp14:anchorId="02AFBD4A" wp14:editId="2AFD66C6">
                <wp:simplePos x="0" y="0"/>
                <wp:positionH relativeFrom="column">
                  <wp:posOffset>-50800</wp:posOffset>
                </wp:positionH>
                <wp:positionV relativeFrom="paragraph">
                  <wp:posOffset>1943100</wp:posOffset>
                </wp:positionV>
                <wp:extent cx="3657600" cy="0"/>
                <wp:effectExtent l="50800" t="25400" r="0" b="101600"/>
                <wp:wrapNone/>
                <wp:docPr id="9" name="Connecteur droit 9"/>
                <wp:cNvGraphicFramePr/>
                <a:graphic xmlns:a="http://schemas.openxmlformats.org/drawingml/2006/main">
                  <a:graphicData uri="http://schemas.microsoft.com/office/word/2010/wordprocessingShape">
                    <wps:wsp>
                      <wps:cNvCnPr/>
                      <wps:spPr>
                        <a:xfrm>
                          <a:off x="0" y="0"/>
                          <a:ext cx="3657600" cy="0"/>
                        </a:xfrm>
                        <a:prstGeom prst="line">
                          <a:avLst/>
                        </a:prstGeom>
                        <a:ln w="3175" cmpd="sng">
                          <a:solidFill>
                            <a:srgbClr val="000000"/>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5pt,153pt" to="284.05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" strokeweight=".25pt">
                <v:stroke dashstyle="dot"/>
                <v:shadow on="t" opacity="24903f" mv:blur="40000f" origin=",.5" offset="0,20000emu"/>
              </v:line>
            </w:pict>
          </mc:Fallback>
        </mc:AlternateContent>
      </w:r>
      <w:r w:rsidR="00380BFE">
        <w:rPr>
          <w:noProof/>
        </w:rPr>
        <mc:AlternateContent>
          <mc:Choice Requires="wps">
            <w:drawing>
              <wp:anchor distT="0" distB="0" distL="114300" distR="114300" simplePos="0" relativeHeight="251666432" behindDoc="0" locked="0" layoutInCell="1" allowOverlap="1" wp14:anchorId="565C77D2" wp14:editId="346DA57B">
                <wp:simplePos x="0" y="0"/>
                <wp:positionH relativeFrom="column">
                  <wp:posOffset>-114300</wp:posOffset>
                </wp:positionH>
                <wp:positionV relativeFrom="paragraph">
                  <wp:posOffset>2400300</wp:posOffset>
                </wp:positionV>
                <wp:extent cx="457200" cy="228600"/>
                <wp:effectExtent l="50800" t="25400" r="76200" b="101600"/>
                <wp:wrapThrough wrapText="bothSides">
                  <wp:wrapPolygon edited="0">
                    <wp:start x="-2400" y="-2400"/>
                    <wp:lineTo x="-2400" y="28800"/>
                    <wp:lineTo x="24000" y="28800"/>
                    <wp:lineTo x="24000" y="-2400"/>
                    <wp:lineTo x="-2400" y="-2400"/>
                  </wp:wrapPolygon>
                </wp:wrapThrough>
                <wp:docPr id="8" name="Rectangle 8"/>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8.95pt;margin-top:189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" fillcolor="white [3212]" strokecolor="black [3213]">
                <v:shadow on="t" opacity="22937f" mv:blur="40000f" origin=",.5" offset="0,23000emu"/>
                <w10:wrap type="through"/>
              </v:rect>
            </w:pict>
          </mc:Fallback>
        </mc:AlternateContent>
      </w:r>
      <w:r w:rsidR="00380BFE">
        <w:rPr>
          <w:noProof/>
        </w:rPr>
        <mc:AlternateContent>
          <mc:Choice Requires="wps">
            <w:drawing>
              <wp:anchor distT="0" distB="0" distL="114300" distR="114300" simplePos="0" relativeHeight="251664384" behindDoc="0" locked="0" layoutInCell="1" allowOverlap="1" wp14:anchorId="6D7232A0" wp14:editId="510D2740">
                <wp:simplePos x="0" y="0"/>
                <wp:positionH relativeFrom="column">
                  <wp:posOffset>-114300</wp:posOffset>
                </wp:positionH>
                <wp:positionV relativeFrom="paragraph">
                  <wp:posOffset>2057400</wp:posOffset>
                </wp:positionV>
                <wp:extent cx="457200" cy="228600"/>
                <wp:effectExtent l="50800" t="25400" r="76200" b="101600"/>
                <wp:wrapThrough wrapText="bothSides">
                  <wp:wrapPolygon edited="0">
                    <wp:start x="-2400" y="-2400"/>
                    <wp:lineTo x="-2400" y="28800"/>
                    <wp:lineTo x="24000" y="28800"/>
                    <wp:lineTo x="24000" y="-2400"/>
                    <wp:lineTo x="-2400" y="-2400"/>
                  </wp:wrapPolygon>
                </wp:wrapThrough>
                <wp:docPr id="7" name="Rectangle 7"/>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8.95pt;margin-top:162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" fillcolor="white [3212]" strokecolor="black [3213]">
                <v:shadow on="t" opacity="22937f" mv:blur="40000f" origin=",.5" offset="0,23000emu"/>
                <w10:wrap type="through"/>
              </v:rect>
            </w:pict>
          </mc:Fallback>
        </mc:AlternateContent>
      </w:r>
      <w:r w:rsidR="00380BFE">
        <w:rPr>
          <w:noProof/>
        </w:rPr>
        <mc:AlternateContent>
          <mc:Choice Requires="wps">
            <w:drawing>
              <wp:anchor distT="0" distB="0" distL="114300" distR="114300" simplePos="0" relativeHeight="251662336" behindDoc="0" locked="0" layoutInCell="1" allowOverlap="1" wp14:anchorId="00A7974C" wp14:editId="3863F84E">
                <wp:simplePos x="0" y="0"/>
                <wp:positionH relativeFrom="column">
                  <wp:posOffset>-114300</wp:posOffset>
                </wp:positionH>
                <wp:positionV relativeFrom="paragraph">
                  <wp:posOffset>1714500</wp:posOffset>
                </wp:positionV>
                <wp:extent cx="457200" cy="228600"/>
                <wp:effectExtent l="50800" t="25400" r="76200" b="101600"/>
                <wp:wrapThrough wrapText="bothSides">
                  <wp:wrapPolygon edited="0">
                    <wp:start x="-2400" y="-2400"/>
                    <wp:lineTo x="-2400" y="28800"/>
                    <wp:lineTo x="24000" y="28800"/>
                    <wp:lineTo x="24000" y="-2400"/>
                    <wp:lineTo x="-2400" y="-2400"/>
                  </wp:wrapPolygon>
                </wp:wrapThrough>
                <wp:docPr id="6" name="Rectangle 6"/>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95pt;margin-top:13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" fillcolor="white [3212]" strokecolor="black [3213]">
                <v:shadow on="t" opacity="22937f" mv:blur="40000f" origin=",.5" offset="0,23000emu"/>
                <w10:wrap type="through"/>
              </v:rect>
            </w:pict>
          </mc:Fallback>
        </mc:AlternateContent>
      </w:r>
      <w:r w:rsidR="00FE2B20">
        <w:rPr>
          <w:noProof/>
        </w:rPr>
        <mc:AlternateContent>
          <mc:Choice Requires="wps">
            <w:drawing>
              <wp:anchor distT="0" distB="0" distL="114300" distR="114300" simplePos="0" relativeHeight="251659264" behindDoc="0" locked="0" layoutInCell="1" allowOverlap="1" wp14:anchorId="6E399CEE" wp14:editId="33463E8A">
                <wp:simplePos x="0" y="0"/>
                <wp:positionH relativeFrom="column">
                  <wp:posOffset>-114300</wp:posOffset>
                </wp:positionH>
                <wp:positionV relativeFrom="paragraph">
                  <wp:posOffset>-114300</wp:posOffset>
                </wp:positionV>
                <wp:extent cx="5143500" cy="3429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5143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D9F326" w14:textId="77777777" w:rsidR="000F6A45" w:rsidRPr="00FE2B20" w:rsidRDefault="000F6A45">
                            <w:pPr>
                              <w:rPr>
                                <w:rFonts w:ascii="Britannic Bold" w:hAnsi="Britannic Bold"/>
                                <w:sz w:val="32"/>
                                <w:szCs w:val="32"/>
                              </w:rPr>
                            </w:pPr>
                            <w:r w:rsidRPr="00FE2B20">
                              <w:rPr>
                                <w:rFonts w:ascii="Britannic Bold" w:hAnsi="Britannic Bold"/>
                                <w:sz w:val="32"/>
                                <w:szCs w:val="32"/>
                                <w:highlight w:val="lightGray"/>
                              </w:rPr>
                              <w:t>Enjeux et conflits dans le monde après 1989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 o:spid="_x0000_s1032" type="#_x0000_t202" style="position:absolute;margin-left:-8.95pt;margin-top:-8.95pt;width:40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" filled="f" stroked="f">
                <v:textbox>
                  <w:txbxContent>
                    <w:p w14:paraId="28D9F326" w14:textId="77777777" w:rsidR="00AD59C9" w:rsidRPr="00FE2B20" w:rsidRDefault="00AD59C9">
                      <w:pPr>
                        <w:rPr>
                          <w:rFonts w:ascii="Britannic Bold" w:hAnsi="Britannic Bold"/>
                          <w:sz w:val="32"/>
                          <w:szCs w:val="32"/>
                        </w:rPr>
                      </w:pPr>
                      <w:r w:rsidRPr="00FE2B20">
                        <w:rPr>
                          <w:rFonts w:ascii="Britannic Bold" w:hAnsi="Britannic Bold"/>
                          <w:sz w:val="32"/>
                          <w:szCs w:val="32"/>
                          <w:highlight w:val="lightGray"/>
                        </w:rPr>
                        <w:t>Enjeux et conflits dans le monde après 1989</w:t>
                      </w:r>
                    </w:p>
                  </w:txbxContent>
                </v:textbox>
                <w10:wrap type="square"/>
              </v:shape>
            </w:pict>
          </mc:Fallback>
        </mc:AlternateContent>
      </w:r>
    </w:p>
    <w:sectPr w:rsidR="00ED7849" w:rsidSect="00CD05BE">
      <w:pgSz w:w="16817" w:h="11901"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Britannic Bold">
    <w:panose1 w:val="020B0903060703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6575"/>
    <w:multiLevelType w:val="multilevel"/>
    <w:tmpl w:val="0F5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16955"/>
    <w:multiLevelType w:val="multilevel"/>
    <w:tmpl w:val="3B8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8D2CFF"/>
    <w:multiLevelType w:val="multilevel"/>
    <w:tmpl w:val="E2C6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722AE"/>
    <w:multiLevelType w:val="multilevel"/>
    <w:tmpl w:val="653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20"/>
    <w:rsid w:val="000F6A45"/>
    <w:rsid w:val="001D6297"/>
    <w:rsid w:val="002E7867"/>
    <w:rsid w:val="00305203"/>
    <w:rsid w:val="00380BFE"/>
    <w:rsid w:val="00415DE6"/>
    <w:rsid w:val="004F26F0"/>
    <w:rsid w:val="004F3FE5"/>
    <w:rsid w:val="005A3AC9"/>
    <w:rsid w:val="005F1E36"/>
    <w:rsid w:val="009133DB"/>
    <w:rsid w:val="009D5111"/>
    <w:rsid w:val="009F6AD8"/>
    <w:rsid w:val="00A70C6B"/>
    <w:rsid w:val="00AA1675"/>
    <w:rsid w:val="00AD59C9"/>
    <w:rsid w:val="00B717BC"/>
    <w:rsid w:val="00BA338C"/>
    <w:rsid w:val="00CD05BE"/>
    <w:rsid w:val="00E840DA"/>
    <w:rsid w:val="00ED7849"/>
    <w:rsid w:val="00F445E2"/>
    <w:rsid w:val="00F74F70"/>
    <w:rsid w:val="00F90DA0"/>
    <w:rsid w:val="00FE2B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F73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6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F26F0"/>
    <w:rPr>
      <w:rFonts w:ascii="Lucida Grande" w:hAnsi="Lucida Grande" w:cs="Lucida Grande"/>
      <w:sz w:val="18"/>
      <w:szCs w:val="18"/>
    </w:rPr>
  </w:style>
  <w:style w:type="paragraph" w:styleId="NormalWeb">
    <w:name w:val="Normal (Web)"/>
    <w:basedOn w:val="Normal"/>
    <w:uiPriority w:val="99"/>
    <w:semiHidden/>
    <w:unhideWhenUsed/>
    <w:rsid w:val="00F90DA0"/>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5F1E36"/>
    <w:pPr>
      <w:ind w:left="720"/>
      <w:contextualSpacing/>
    </w:pPr>
  </w:style>
  <w:style w:type="character" w:customStyle="1" w:styleId="apple-converted-space">
    <w:name w:val="apple-converted-space"/>
    <w:basedOn w:val="Policepardfaut"/>
    <w:rsid w:val="00E840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6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F26F0"/>
    <w:rPr>
      <w:rFonts w:ascii="Lucida Grande" w:hAnsi="Lucida Grande" w:cs="Lucida Grande"/>
      <w:sz w:val="18"/>
      <w:szCs w:val="18"/>
    </w:rPr>
  </w:style>
  <w:style w:type="paragraph" w:styleId="NormalWeb">
    <w:name w:val="Normal (Web)"/>
    <w:basedOn w:val="Normal"/>
    <w:uiPriority w:val="99"/>
    <w:semiHidden/>
    <w:unhideWhenUsed/>
    <w:rsid w:val="00F90DA0"/>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5F1E36"/>
    <w:pPr>
      <w:ind w:left="720"/>
      <w:contextualSpacing/>
    </w:pPr>
  </w:style>
  <w:style w:type="character" w:customStyle="1" w:styleId="apple-converted-space">
    <w:name w:val="apple-converted-space"/>
    <w:basedOn w:val="Policepardfaut"/>
    <w:rsid w:val="00E8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6226">
      <w:bodyDiv w:val="1"/>
      <w:marLeft w:val="0"/>
      <w:marRight w:val="0"/>
      <w:marTop w:val="0"/>
      <w:marBottom w:val="0"/>
      <w:divBdr>
        <w:top w:val="none" w:sz="0" w:space="0" w:color="auto"/>
        <w:left w:val="none" w:sz="0" w:space="0" w:color="auto"/>
        <w:bottom w:val="none" w:sz="0" w:space="0" w:color="auto"/>
        <w:right w:val="none" w:sz="0" w:space="0" w:color="auto"/>
      </w:divBdr>
    </w:div>
    <w:div w:id="1122261336">
      <w:bodyDiv w:val="1"/>
      <w:marLeft w:val="0"/>
      <w:marRight w:val="0"/>
      <w:marTop w:val="0"/>
      <w:marBottom w:val="0"/>
      <w:divBdr>
        <w:top w:val="none" w:sz="0" w:space="0" w:color="auto"/>
        <w:left w:val="none" w:sz="0" w:space="0" w:color="auto"/>
        <w:bottom w:val="none" w:sz="0" w:space="0" w:color="auto"/>
        <w:right w:val="none" w:sz="0" w:space="0" w:color="auto"/>
      </w:divBdr>
    </w:div>
    <w:div w:id="1157112756">
      <w:bodyDiv w:val="1"/>
      <w:marLeft w:val="0"/>
      <w:marRight w:val="0"/>
      <w:marTop w:val="0"/>
      <w:marBottom w:val="0"/>
      <w:divBdr>
        <w:top w:val="none" w:sz="0" w:space="0" w:color="auto"/>
        <w:left w:val="none" w:sz="0" w:space="0" w:color="auto"/>
        <w:bottom w:val="none" w:sz="0" w:space="0" w:color="auto"/>
        <w:right w:val="none" w:sz="0" w:space="0" w:color="auto"/>
      </w:divBdr>
      <w:divsChild>
        <w:div w:id="496116239">
          <w:blockQuote w:val="1"/>
          <w:marLeft w:val="600"/>
          <w:marRight w:val="0"/>
          <w:marTop w:val="0"/>
          <w:marBottom w:val="0"/>
          <w:divBdr>
            <w:top w:val="none" w:sz="0" w:space="0" w:color="auto"/>
            <w:left w:val="none" w:sz="0" w:space="0" w:color="auto"/>
            <w:bottom w:val="none" w:sz="0" w:space="0" w:color="auto"/>
            <w:right w:val="none" w:sz="0" w:space="0" w:color="auto"/>
          </w:divBdr>
        </w:div>
        <w:div w:id="1877036326">
          <w:blockQuote w:val="1"/>
          <w:marLeft w:val="600"/>
          <w:marRight w:val="0"/>
          <w:marTop w:val="0"/>
          <w:marBottom w:val="0"/>
          <w:divBdr>
            <w:top w:val="none" w:sz="0" w:space="0" w:color="auto"/>
            <w:left w:val="none" w:sz="0" w:space="0" w:color="auto"/>
            <w:bottom w:val="none" w:sz="0" w:space="0" w:color="auto"/>
            <w:right w:val="none" w:sz="0" w:space="0" w:color="auto"/>
          </w:divBdr>
        </w:div>
        <w:div w:id="1297297472">
          <w:blockQuote w:val="1"/>
          <w:marLeft w:val="600"/>
          <w:marRight w:val="0"/>
          <w:marTop w:val="0"/>
          <w:marBottom w:val="0"/>
          <w:divBdr>
            <w:top w:val="none" w:sz="0" w:space="0" w:color="auto"/>
            <w:left w:val="none" w:sz="0" w:space="0" w:color="auto"/>
            <w:bottom w:val="none" w:sz="0" w:space="0" w:color="auto"/>
            <w:right w:val="none" w:sz="0" w:space="0" w:color="auto"/>
          </w:divBdr>
        </w:div>
        <w:div w:id="1602490049">
          <w:blockQuote w:val="1"/>
          <w:marLeft w:val="600"/>
          <w:marRight w:val="0"/>
          <w:marTop w:val="0"/>
          <w:marBottom w:val="0"/>
          <w:divBdr>
            <w:top w:val="none" w:sz="0" w:space="0" w:color="auto"/>
            <w:left w:val="none" w:sz="0" w:space="0" w:color="auto"/>
            <w:bottom w:val="none" w:sz="0" w:space="0" w:color="auto"/>
            <w:right w:val="none" w:sz="0" w:space="0" w:color="auto"/>
          </w:divBdr>
        </w:div>
        <w:div w:id="453444867">
          <w:blockQuote w:val="1"/>
          <w:marLeft w:val="600"/>
          <w:marRight w:val="0"/>
          <w:marTop w:val="0"/>
          <w:marBottom w:val="0"/>
          <w:divBdr>
            <w:top w:val="none" w:sz="0" w:space="0" w:color="auto"/>
            <w:left w:val="none" w:sz="0" w:space="0" w:color="auto"/>
            <w:bottom w:val="none" w:sz="0" w:space="0" w:color="auto"/>
            <w:right w:val="none" w:sz="0" w:space="0" w:color="auto"/>
          </w:divBdr>
        </w:div>
        <w:div w:id="169530367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31338746">
      <w:bodyDiv w:val="1"/>
      <w:marLeft w:val="0"/>
      <w:marRight w:val="0"/>
      <w:marTop w:val="0"/>
      <w:marBottom w:val="0"/>
      <w:divBdr>
        <w:top w:val="none" w:sz="0" w:space="0" w:color="auto"/>
        <w:left w:val="none" w:sz="0" w:space="0" w:color="auto"/>
        <w:bottom w:val="none" w:sz="0" w:space="0" w:color="auto"/>
        <w:right w:val="none" w:sz="0" w:space="0" w:color="auto"/>
      </w:divBdr>
    </w:div>
    <w:div w:id="2112428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07/relationships/hdphoto" Target="media/hdphoto10.wdp"/><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jpeg"/><Relationship Id="rId9" Type="http://schemas.microsoft.com/office/2007/relationships/hdphoto" Target="media/hdphoto1.wdp"/><Relationship Id="rId10" Type="http://schemas.openxmlformats.org/officeDocument/2006/relationships/image" Target="media/image20.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Words>
  <Characters>11</Characters>
  <Application>Microsoft Macintosh Word</Application>
  <DocSecurity>0</DocSecurity>
  <Lines>1</Lines>
  <Paragraphs>1</Paragraphs>
  <ScaleCrop>false</ScaleCrop>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4</cp:revision>
  <dcterms:created xsi:type="dcterms:W3CDTF">2017-05-18T14:12:00Z</dcterms:created>
  <dcterms:modified xsi:type="dcterms:W3CDTF">2017-05-18T18:29:00Z</dcterms:modified>
</cp:coreProperties>
</file>