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854C6" w14:textId="77777777" w:rsidR="00EA75BE" w:rsidRDefault="00EA75BE">
      <w:r>
        <w:rPr>
          <w:noProof/>
        </w:rPr>
        <mc:AlternateContent>
          <mc:Choice Requires="wps">
            <w:drawing>
              <wp:anchor distT="0" distB="0" distL="114300" distR="114300" simplePos="0" relativeHeight="251659264" behindDoc="0" locked="0" layoutInCell="1" allowOverlap="1" wp14:anchorId="602FB002" wp14:editId="20802029">
                <wp:simplePos x="0" y="0"/>
                <wp:positionH relativeFrom="column">
                  <wp:posOffset>-228600</wp:posOffset>
                </wp:positionH>
                <wp:positionV relativeFrom="paragraph">
                  <wp:posOffset>-245110</wp:posOffset>
                </wp:positionV>
                <wp:extent cx="5372100" cy="7432675"/>
                <wp:effectExtent l="0" t="0" r="0" b="9525"/>
                <wp:wrapSquare wrapText="bothSides"/>
                <wp:docPr id="1" name="Zone de texte 1"/>
                <wp:cNvGraphicFramePr/>
                <a:graphic xmlns:a="http://schemas.openxmlformats.org/drawingml/2006/main">
                  <a:graphicData uri="http://schemas.microsoft.com/office/word/2010/wordprocessingShape">
                    <wps:wsp>
                      <wps:cNvSpPr txBox="1"/>
                      <wps:spPr>
                        <a:xfrm>
                          <a:off x="0" y="0"/>
                          <a:ext cx="5372100" cy="74326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81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443"/>
                              <w:gridCol w:w="1276"/>
                              <w:gridCol w:w="1276"/>
                              <w:gridCol w:w="1277"/>
                              <w:gridCol w:w="1276"/>
                              <w:gridCol w:w="1276"/>
                              <w:gridCol w:w="1277"/>
                            </w:tblGrid>
                            <w:tr w:rsidR="00FB5904" w:rsidRPr="00860F13" w14:paraId="3509A12E" w14:textId="77777777" w:rsidTr="00FB5904">
                              <w:trPr>
                                <w:trHeight w:val="275"/>
                              </w:trPr>
                              <w:tc>
                                <w:tcPr>
                                  <w:tcW w:w="8101" w:type="dxa"/>
                                  <w:gridSpan w:val="7"/>
                                  <w:tcBorders>
                                    <w:bottom w:val="single" w:sz="4" w:space="0" w:color="000000" w:themeColor="text1"/>
                                  </w:tcBorders>
                                  <w:shd w:val="clear" w:color="auto" w:fill="CCCCCC"/>
                                </w:tcPr>
                                <w:p w14:paraId="15FA0E77" w14:textId="77777777" w:rsidR="00FB5904" w:rsidRDefault="00FB5904" w:rsidP="00EA75BE">
                                  <w:pPr>
                                    <w:rPr>
                                      <w:rFonts w:ascii="Verdana" w:hAnsi="Verdana"/>
                                      <w:b/>
                                      <w:sz w:val="20"/>
                                      <w:szCs w:val="20"/>
                                    </w:rPr>
                                  </w:pPr>
                                  <w:r>
                                    <w:rPr>
                                      <w:rFonts w:ascii="Verdana" w:hAnsi="Verdana"/>
                                      <w:b/>
                                      <w:sz w:val="20"/>
                                      <w:szCs w:val="20"/>
                                    </w:rPr>
                                    <w:t>4EMCThII</w:t>
                                  </w:r>
                                  <w:r w:rsidR="00147514">
                                    <w:rPr>
                                      <w:rFonts w:ascii="Verdana" w:hAnsi="Verdana"/>
                                      <w:b/>
                                      <w:sz w:val="20"/>
                                      <w:szCs w:val="20"/>
                                    </w:rPr>
                                    <w:t>I</w:t>
                                  </w:r>
                                  <w:r w:rsidRPr="00D9520A">
                                    <w:rPr>
                                      <w:rFonts w:ascii="Verdana" w:hAnsi="Verdana"/>
                                      <w:b/>
                                      <w:sz w:val="20"/>
                                      <w:szCs w:val="20"/>
                                    </w:rPr>
                                    <w:t xml:space="preserve"> - BLOC </w:t>
                                  </w:r>
                                  <w:r>
                                    <w:rPr>
                                      <w:rFonts w:ascii="Verdana" w:hAnsi="Verdana"/>
                                      <w:b/>
                                      <w:sz w:val="20"/>
                                      <w:szCs w:val="20"/>
                                    </w:rPr>
                                    <w:t>approfondissement</w:t>
                                  </w:r>
                                </w:p>
                              </w:tc>
                            </w:tr>
                            <w:tr w:rsidR="00FB5904" w:rsidRPr="00860F13" w14:paraId="1B6013D4" w14:textId="77777777" w:rsidTr="00FB5904">
                              <w:trPr>
                                <w:trHeight w:val="420"/>
                              </w:trPr>
                              <w:tc>
                                <w:tcPr>
                                  <w:tcW w:w="8101" w:type="dxa"/>
                                  <w:gridSpan w:val="7"/>
                                  <w:tcBorders>
                                    <w:bottom w:val="single" w:sz="4" w:space="0" w:color="000000" w:themeColor="text1"/>
                                  </w:tcBorders>
                                  <w:shd w:val="clear" w:color="auto" w:fill="auto"/>
                                </w:tcPr>
                                <w:p w14:paraId="4D793328" w14:textId="77777777" w:rsidR="00FB5904" w:rsidRPr="00A345D0" w:rsidRDefault="00FB5904" w:rsidP="00EA75BE">
                                  <w:pPr>
                                    <w:rPr>
                                      <w:rFonts w:ascii="Verdana" w:hAnsi="Verdana"/>
                                      <w:b/>
                                      <w:sz w:val="18"/>
                                      <w:szCs w:val="18"/>
                                    </w:rPr>
                                  </w:pPr>
                                  <w:r w:rsidRPr="00A345D0">
                                    <w:rPr>
                                      <w:rFonts w:ascii="Verdana" w:hAnsi="Verdana"/>
                                      <w:sz w:val="18"/>
                                      <w:szCs w:val="18"/>
                                      <w:u w:val="single"/>
                                    </w:rPr>
                                    <w:t xml:space="preserve">Activité </w:t>
                                  </w:r>
                                  <w:r>
                                    <w:rPr>
                                      <w:rFonts w:ascii="Verdana" w:hAnsi="Verdana"/>
                                      <w:sz w:val="18"/>
                                      <w:szCs w:val="18"/>
                                      <w:u w:val="single"/>
                                    </w:rPr>
                                    <w:t>4</w:t>
                                  </w:r>
                                  <w:r w:rsidRPr="00A345D0">
                                    <w:rPr>
                                      <w:rFonts w:ascii="Verdana" w:hAnsi="Verdana"/>
                                      <w:sz w:val="18"/>
                                      <w:szCs w:val="18"/>
                                      <w:u w:val="single"/>
                                    </w:rPr>
                                    <w:t> :</w:t>
                                  </w:r>
                                  <w:r w:rsidRPr="00A345D0">
                                    <w:rPr>
                                      <w:rFonts w:ascii="Verdana" w:hAnsi="Verdana"/>
                                      <w:sz w:val="18"/>
                                      <w:szCs w:val="18"/>
                                    </w:rPr>
                                    <w:t xml:space="preserve"> </w:t>
                                  </w:r>
                                  <w:r>
                                    <w:rPr>
                                      <w:rFonts w:ascii="Verdana" w:hAnsi="Verdana"/>
                                      <w:b/>
                                      <w:sz w:val="18"/>
                                      <w:szCs w:val="18"/>
                                    </w:rPr>
                                    <w:t>Voyage au cœur de la justice</w:t>
                                  </w:r>
                                </w:p>
                                <w:p w14:paraId="3DAC7061" w14:textId="77777777" w:rsidR="00FB5904" w:rsidRPr="00E85359" w:rsidRDefault="00FB5904" w:rsidP="00EA75BE">
                                  <w:pPr>
                                    <w:rPr>
                                      <w:rFonts w:ascii="Verdana" w:hAnsi="Verdana"/>
                                      <w:sz w:val="18"/>
                                      <w:szCs w:val="18"/>
                                    </w:rPr>
                                  </w:pPr>
                                  <w:r>
                                    <w:rPr>
                                      <w:rFonts w:ascii="Verdana" w:hAnsi="Verdana"/>
                                      <w:i/>
                                      <w:sz w:val="18"/>
                                      <w:szCs w:val="18"/>
                                    </w:rPr>
                                    <w:t>Comment fonctionne la justice en France ?</w:t>
                                  </w:r>
                                </w:p>
                              </w:tc>
                            </w:tr>
                            <w:tr w:rsidR="00FB5904" w:rsidRPr="00FD7712" w14:paraId="303957B8" w14:textId="77777777" w:rsidTr="00FB5904">
                              <w:trPr>
                                <w:trHeight w:val="3792"/>
                              </w:trPr>
                              <w:tc>
                                <w:tcPr>
                                  <w:tcW w:w="8101" w:type="dxa"/>
                                  <w:gridSpan w:val="7"/>
                                  <w:tcBorders>
                                    <w:bottom w:val="single" w:sz="4" w:space="0" w:color="000000" w:themeColor="text1"/>
                                  </w:tcBorders>
                                  <w:shd w:val="clear" w:color="auto" w:fill="auto"/>
                                </w:tcPr>
                                <w:p w14:paraId="4FE576A5" w14:textId="77777777" w:rsidR="00FB5904" w:rsidRDefault="00FB5904" w:rsidP="00EA75BE">
                                  <w:pPr>
                                    <w:rPr>
                                      <w:rFonts w:ascii="Verdana" w:hAnsi="Verdana" w:cs="Arial"/>
                                      <w:b/>
                                      <w:bCs/>
                                      <w:color w:val="000000"/>
                                      <w:sz w:val="22"/>
                                      <w:szCs w:val="22"/>
                                      <w:u w:val="single"/>
                                    </w:rPr>
                                  </w:pPr>
                                  <w:r w:rsidRPr="00EA75BE">
                                    <w:rPr>
                                      <w:rFonts w:ascii="Verdana" w:hAnsi="Verdana"/>
                                      <w:b/>
                                      <w:highlight w:val="lightGray"/>
                                    </w:rPr>
                                    <w:t>1.</w:t>
                                  </w:r>
                                  <w:r w:rsidRPr="00EA75BE">
                                    <w:rPr>
                                      <w:rFonts w:ascii="Verdana" w:hAnsi="Verdana"/>
                                      <w:sz w:val="20"/>
                                      <w:szCs w:val="20"/>
                                    </w:rPr>
                                    <w:t xml:space="preserve"> </w:t>
                                  </w:r>
                                  <w:r w:rsidRPr="00EA75BE">
                                    <w:rPr>
                                      <w:rFonts w:ascii="Verdana" w:hAnsi="Verdana" w:cs="Arial"/>
                                      <w:b/>
                                      <w:bCs/>
                                      <w:color w:val="000000"/>
                                      <w:sz w:val="20"/>
                                      <w:szCs w:val="20"/>
                                      <w:u w:val="single"/>
                                    </w:rPr>
                                    <w:t>Le rôle et le fonctionnement de la justice</w:t>
                                  </w:r>
                                </w:p>
                                <w:p w14:paraId="31056E7C" w14:textId="77777777" w:rsidR="00FB5904" w:rsidRPr="00EA75BE" w:rsidRDefault="00FB5904" w:rsidP="00EA75BE">
                                  <w:pPr>
                                    <w:rPr>
                                      <w:rFonts w:ascii="Verdana" w:hAnsi="Verdana" w:cs="Arial"/>
                                      <w:b/>
                                      <w:bCs/>
                                      <w:color w:val="000000"/>
                                      <w:sz w:val="18"/>
                                      <w:szCs w:val="18"/>
                                      <w:u w:val="single"/>
                                    </w:rPr>
                                  </w:pPr>
                                  <w:r w:rsidRPr="00EA75BE">
                                    <w:rPr>
                                      <w:rFonts w:ascii="Verdana" w:hAnsi="Verdana" w:cs="Arial"/>
                                      <w:b/>
                                      <w:color w:val="000000"/>
                                      <w:sz w:val="18"/>
                                      <w:szCs w:val="18"/>
                                      <w:highlight w:val="lightGray"/>
                                    </w:rPr>
                                    <w:t>1.</w:t>
                                  </w:r>
                                  <w:r w:rsidRPr="00EA75BE">
                                    <w:rPr>
                                      <w:rFonts w:ascii="Verdana" w:hAnsi="Verdana" w:cs="Arial"/>
                                      <w:color w:val="000000"/>
                                      <w:sz w:val="18"/>
                                      <w:szCs w:val="18"/>
                                    </w:rPr>
                                    <w:t xml:space="preserve"> Guillaume, 16 ans a porté plainte au commissariat car on lui a volé son walkman dans le bus.</w:t>
                                  </w:r>
                                  <w:r w:rsidRPr="00EA75BE">
                                    <w:rPr>
                                      <w:rFonts w:ascii="Verdana" w:hAnsi="Verdana" w:cs="Arial"/>
                                      <w:color w:val="000000"/>
                                      <w:sz w:val="18"/>
                                      <w:szCs w:val="18"/>
                                    </w:rPr>
                                    <w:br/>
                                  </w:r>
                                  <w:r w:rsidRPr="00EA75BE">
                                    <w:rPr>
                                      <w:rFonts w:ascii="Verdana" w:hAnsi="Verdana" w:cs="Arial"/>
                                      <w:b/>
                                      <w:color w:val="000000"/>
                                      <w:sz w:val="18"/>
                                      <w:szCs w:val="18"/>
                                      <w:highlight w:val="lightGray"/>
                                    </w:rPr>
                                    <w:t>2.</w:t>
                                  </w:r>
                                  <w:r w:rsidRPr="00EA75BE">
                                    <w:rPr>
                                      <w:rFonts w:ascii="Verdana" w:hAnsi="Verdana" w:cs="Arial"/>
                                      <w:color w:val="000000"/>
                                      <w:sz w:val="18"/>
                                      <w:szCs w:val="18"/>
                                    </w:rPr>
                                    <w:t xml:space="preserve"> Aline, mère au foyer, a demandé le divorce. Comme elle n'a pas de revenus, elle a obtenu l'aide juridictionnelle qui va lui permettre de payer son avocat.</w:t>
                                  </w:r>
                                  <w:r w:rsidRPr="00EA75BE">
                                    <w:rPr>
                                      <w:rFonts w:ascii="Verdana" w:hAnsi="Verdana" w:cs="Arial"/>
                                      <w:color w:val="000000"/>
                                      <w:sz w:val="18"/>
                                      <w:szCs w:val="18"/>
                                    </w:rPr>
                                    <w:br/>
                                  </w:r>
                                  <w:r w:rsidRPr="00EA75BE">
                                    <w:rPr>
                                      <w:rFonts w:ascii="Verdana" w:hAnsi="Verdana" w:cs="Arial"/>
                                      <w:b/>
                                      <w:color w:val="000000"/>
                                      <w:sz w:val="18"/>
                                      <w:szCs w:val="18"/>
                                      <w:highlight w:val="lightGray"/>
                                    </w:rPr>
                                    <w:t>3.</w:t>
                                  </w:r>
                                  <w:r w:rsidRPr="00EA75BE">
                                    <w:rPr>
                                      <w:rFonts w:ascii="Verdana" w:hAnsi="Verdana" w:cs="Arial"/>
                                      <w:color w:val="000000"/>
                                      <w:sz w:val="18"/>
                                      <w:szCs w:val="18"/>
                                    </w:rPr>
                                    <w:t xml:space="preserve"> Romain G... , chef d'entreprise, a été condamné à un mois de prison par le tribunal correctionnel, pour conduite en état d'ivresse.</w:t>
                                  </w:r>
                                  <w:r w:rsidRPr="00EA75BE">
                                    <w:rPr>
                                      <w:rFonts w:ascii="Verdana" w:hAnsi="Verdana" w:cs="Arial"/>
                                      <w:color w:val="000000"/>
                                      <w:sz w:val="18"/>
                                      <w:szCs w:val="18"/>
                                    </w:rPr>
                                    <w:br/>
                                  </w:r>
                                  <w:r w:rsidRPr="00EA75BE">
                                    <w:rPr>
                                      <w:rFonts w:ascii="Verdana" w:hAnsi="Verdana" w:cs="Arial"/>
                                      <w:b/>
                                      <w:color w:val="000000"/>
                                      <w:sz w:val="18"/>
                                      <w:szCs w:val="18"/>
                                      <w:highlight w:val="lightGray"/>
                                    </w:rPr>
                                    <w:t>4.</w:t>
                                  </w:r>
                                  <w:r w:rsidRPr="00EA75BE">
                                    <w:rPr>
                                      <w:rFonts w:ascii="Verdana" w:hAnsi="Verdana" w:cs="Arial"/>
                                      <w:color w:val="000000"/>
                                      <w:sz w:val="18"/>
                                      <w:szCs w:val="18"/>
                                    </w:rPr>
                                    <w:t xml:space="preserve"> Un locataire, à la demande du propriétaire de son appartement, a comparu devant le tribunal d'instance, car il ne payait plus son loyer depuis six mois.</w:t>
                                  </w:r>
                                  <w:r w:rsidRPr="00EA75BE">
                                    <w:rPr>
                                      <w:rFonts w:ascii="Verdana" w:hAnsi="Verdana" w:cs="Arial"/>
                                      <w:color w:val="000000"/>
                                      <w:sz w:val="18"/>
                                      <w:szCs w:val="18"/>
                                    </w:rPr>
                                    <w:br/>
                                  </w:r>
                                  <w:r w:rsidRPr="00EA75BE">
                                    <w:rPr>
                                      <w:rFonts w:ascii="Verdana" w:hAnsi="Verdana" w:cs="Arial"/>
                                      <w:b/>
                                      <w:color w:val="000000"/>
                                      <w:sz w:val="18"/>
                                      <w:szCs w:val="18"/>
                                      <w:highlight w:val="lightGray"/>
                                    </w:rPr>
                                    <w:t>5.</w:t>
                                  </w:r>
                                  <w:r w:rsidRPr="00EA75BE">
                                    <w:rPr>
                                      <w:rFonts w:ascii="Verdana" w:hAnsi="Verdana" w:cs="Arial"/>
                                      <w:color w:val="000000"/>
                                      <w:sz w:val="18"/>
                                      <w:szCs w:val="18"/>
                                    </w:rPr>
                                    <w:t xml:space="preserve"> Le juge a prononcé le verdict : deux mois d'emprisonnement pour le voleur récidiviste, et un mois d'emprisonnement pour son complice dont c'était la première condamnation.</w:t>
                                  </w:r>
                                  <w:r w:rsidRPr="00EA75BE">
                                    <w:rPr>
                                      <w:rFonts w:ascii="Verdana" w:hAnsi="Verdana" w:cs="Arial"/>
                                      <w:color w:val="000000"/>
                                      <w:sz w:val="18"/>
                                      <w:szCs w:val="18"/>
                                    </w:rPr>
                                    <w:br/>
                                  </w:r>
                                  <w:r w:rsidRPr="00EA75BE">
                                    <w:rPr>
                                      <w:rFonts w:ascii="Verdana" w:hAnsi="Verdana" w:cs="Arial"/>
                                      <w:b/>
                                      <w:color w:val="000000"/>
                                      <w:sz w:val="18"/>
                                      <w:szCs w:val="18"/>
                                      <w:highlight w:val="lightGray"/>
                                    </w:rPr>
                                    <w:t>6.</w:t>
                                  </w:r>
                                  <w:r w:rsidRPr="00EA75BE">
                                    <w:rPr>
                                      <w:rFonts w:ascii="Verdana" w:hAnsi="Verdana" w:cs="Arial"/>
                                      <w:color w:val="000000"/>
                                      <w:sz w:val="18"/>
                                      <w:szCs w:val="18"/>
                                    </w:rPr>
                                    <w:t xml:space="preserve"> Le procureur a demandé une amende de 7 000 francs pour Claire P... qui avait tenu des propos racistes contre Mohamed B...</w:t>
                                  </w:r>
                                  <w:r w:rsidRPr="00EA75BE">
                                    <w:rPr>
                                      <w:rFonts w:ascii="Verdana" w:hAnsi="Verdana" w:cs="Arial"/>
                                      <w:color w:val="000000"/>
                                      <w:sz w:val="18"/>
                                      <w:szCs w:val="18"/>
                                    </w:rPr>
                                    <w:br/>
                                  </w:r>
                                  <w:r w:rsidRPr="00EA75BE">
                                    <w:rPr>
                                      <w:rFonts w:ascii="Verdana" w:hAnsi="Verdana" w:cs="Arial"/>
                                      <w:b/>
                                      <w:color w:val="000000"/>
                                      <w:sz w:val="18"/>
                                      <w:szCs w:val="18"/>
                                      <w:highlight w:val="lightGray"/>
                                    </w:rPr>
                                    <w:t>7.</w:t>
                                  </w:r>
                                  <w:r w:rsidRPr="00EA75BE">
                                    <w:rPr>
                                      <w:rFonts w:ascii="Verdana" w:hAnsi="Verdana" w:cs="Arial"/>
                                      <w:color w:val="000000"/>
                                      <w:sz w:val="18"/>
                                      <w:szCs w:val="18"/>
                                    </w:rPr>
                                    <w:t xml:space="preserve"> Sur les conseils de son avocat, Bernard L... a décidé de faire appel du jugement qui lui retire la garde de ses enfants.</w:t>
                                  </w:r>
                                </w:p>
                                <w:p w14:paraId="386C5D05" w14:textId="77777777" w:rsidR="00FB5904" w:rsidRPr="00EA75BE" w:rsidRDefault="00FB5904" w:rsidP="00EA75BE">
                                  <w:pPr>
                                    <w:rPr>
                                      <w:rFonts w:ascii="Verdana" w:hAnsi="Verdana"/>
                                      <w:b/>
                                      <w:sz w:val="18"/>
                                      <w:szCs w:val="18"/>
                                    </w:rPr>
                                  </w:pPr>
                                  <w:r w:rsidRPr="00EA75BE">
                                    <w:rPr>
                                      <w:rFonts w:ascii="Verdana" w:hAnsi="Verdana"/>
                                      <w:b/>
                                      <w:sz w:val="18"/>
                                      <w:szCs w:val="18"/>
                                    </w:rPr>
                                    <w:t>Complétez le tableau ci-dessous à partir des affaires résumées ci-dessus.</w:t>
                                  </w:r>
                                </w:p>
                              </w:tc>
                            </w:tr>
                            <w:tr w:rsidR="00FB5904" w:rsidRPr="00FD7712" w14:paraId="03385A8A" w14:textId="77777777" w:rsidTr="00FB5904">
                              <w:trPr>
                                <w:trHeight w:val="544"/>
                              </w:trPr>
                              <w:tc>
                                <w:tcPr>
                                  <w:tcW w:w="443" w:type="dxa"/>
                                  <w:shd w:val="clear" w:color="auto" w:fill="auto"/>
                                  <w:vAlign w:val="center"/>
                                </w:tcPr>
                                <w:p w14:paraId="22E6EB96"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0FE8A6BF" w14:textId="77777777" w:rsidR="00FB5904" w:rsidRPr="00064031" w:rsidRDefault="00FB5904" w:rsidP="00EA75BE">
                                  <w:pPr>
                                    <w:jc w:val="center"/>
                                    <w:rPr>
                                      <w:rFonts w:ascii="Verdana" w:hAnsi="Verdana"/>
                                      <w:b/>
                                      <w:sz w:val="18"/>
                                      <w:szCs w:val="18"/>
                                    </w:rPr>
                                  </w:pPr>
                                  <w:r>
                                    <w:rPr>
                                      <w:rFonts w:ascii="Verdana" w:hAnsi="Verdana"/>
                                      <w:b/>
                                      <w:sz w:val="18"/>
                                      <w:szCs w:val="18"/>
                                    </w:rPr>
                                    <w:t>Identité des justiciables</w:t>
                                  </w:r>
                                </w:p>
                              </w:tc>
                              <w:tc>
                                <w:tcPr>
                                  <w:tcW w:w="1276" w:type="dxa"/>
                                  <w:shd w:val="clear" w:color="auto" w:fill="auto"/>
                                  <w:vAlign w:val="center"/>
                                </w:tcPr>
                                <w:p w14:paraId="6B51AB46" w14:textId="77777777" w:rsidR="00FB5904" w:rsidRPr="00064031" w:rsidRDefault="00FB5904" w:rsidP="00EA75BE">
                                  <w:pPr>
                                    <w:jc w:val="center"/>
                                    <w:rPr>
                                      <w:rFonts w:ascii="Verdana" w:hAnsi="Verdana"/>
                                      <w:b/>
                                      <w:sz w:val="18"/>
                                      <w:szCs w:val="18"/>
                                    </w:rPr>
                                  </w:pPr>
                                  <w:r>
                                    <w:rPr>
                                      <w:rFonts w:ascii="Verdana" w:hAnsi="Verdana"/>
                                      <w:b/>
                                      <w:sz w:val="18"/>
                                      <w:szCs w:val="18"/>
                                    </w:rPr>
                                    <w:t>Nature du conflit</w:t>
                                  </w:r>
                                </w:p>
                              </w:tc>
                              <w:tc>
                                <w:tcPr>
                                  <w:tcW w:w="1277" w:type="dxa"/>
                                  <w:shd w:val="clear" w:color="auto" w:fill="auto"/>
                                  <w:vAlign w:val="center"/>
                                </w:tcPr>
                                <w:p w14:paraId="37249DFB" w14:textId="77777777" w:rsidR="00FB5904" w:rsidRPr="00064031" w:rsidRDefault="00FB5904" w:rsidP="00EA75BE">
                                  <w:pPr>
                                    <w:jc w:val="center"/>
                                    <w:rPr>
                                      <w:rFonts w:ascii="Verdana" w:hAnsi="Verdana"/>
                                      <w:b/>
                                      <w:sz w:val="18"/>
                                      <w:szCs w:val="18"/>
                                    </w:rPr>
                                  </w:pPr>
                                  <w:r w:rsidRPr="00A02F5B">
                                    <w:rPr>
                                      <w:rFonts w:ascii="Verdana" w:hAnsi="Verdana"/>
                                      <w:b/>
                                      <w:sz w:val="14"/>
                                      <w:szCs w:val="14"/>
                                    </w:rPr>
                                    <w:t>Professionnels</w:t>
                                  </w:r>
                                  <w:r>
                                    <w:rPr>
                                      <w:rFonts w:ascii="Verdana" w:hAnsi="Verdana"/>
                                      <w:b/>
                                      <w:sz w:val="18"/>
                                      <w:szCs w:val="18"/>
                                    </w:rPr>
                                    <w:t xml:space="preserve"> de la justice</w:t>
                                  </w:r>
                                </w:p>
                              </w:tc>
                              <w:tc>
                                <w:tcPr>
                                  <w:tcW w:w="1276" w:type="dxa"/>
                                  <w:shd w:val="clear" w:color="auto" w:fill="auto"/>
                                  <w:vAlign w:val="center"/>
                                </w:tcPr>
                                <w:p w14:paraId="12CD8246" w14:textId="77777777" w:rsidR="00FB5904" w:rsidRPr="00064031" w:rsidRDefault="00FB5904" w:rsidP="00EA75BE">
                                  <w:pPr>
                                    <w:jc w:val="center"/>
                                    <w:rPr>
                                      <w:rFonts w:ascii="Verdana" w:hAnsi="Verdana"/>
                                      <w:b/>
                                      <w:sz w:val="18"/>
                                      <w:szCs w:val="18"/>
                                    </w:rPr>
                                  </w:pPr>
                                  <w:r>
                                    <w:rPr>
                                      <w:rFonts w:ascii="Verdana" w:hAnsi="Verdana"/>
                                      <w:b/>
                                      <w:sz w:val="18"/>
                                      <w:szCs w:val="18"/>
                                    </w:rPr>
                                    <w:t>Lieux en relation avec la justice</w:t>
                                  </w:r>
                                </w:p>
                              </w:tc>
                              <w:tc>
                                <w:tcPr>
                                  <w:tcW w:w="1276" w:type="dxa"/>
                                  <w:shd w:val="clear" w:color="auto" w:fill="auto"/>
                                  <w:vAlign w:val="center"/>
                                </w:tcPr>
                                <w:p w14:paraId="710B73F8" w14:textId="77777777" w:rsidR="00FB5904" w:rsidRDefault="00FB5904" w:rsidP="00EA75BE">
                                  <w:pPr>
                                    <w:jc w:val="center"/>
                                    <w:rPr>
                                      <w:rFonts w:ascii="Verdana" w:hAnsi="Verdana"/>
                                      <w:b/>
                                      <w:sz w:val="18"/>
                                      <w:szCs w:val="18"/>
                                    </w:rPr>
                                  </w:pPr>
                                  <w:r>
                                    <w:rPr>
                                      <w:rFonts w:ascii="Verdana" w:hAnsi="Verdana"/>
                                      <w:b/>
                                      <w:sz w:val="18"/>
                                      <w:szCs w:val="18"/>
                                    </w:rPr>
                                    <w:t>Décisions prises/</w:t>
                                  </w:r>
                                </w:p>
                                <w:p w14:paraId="5F6CE84E" w14:textId="77777777" w:rsidR="00FB5904" w:rsidRPr="00064031" w:rsidRDefault="00FB5904" w:rsidP="00EA75BE">
                                  <w:pPr>
                                    <w:jc w:val="center"/>
                                    <w:rPr>
                                      <w:rFonts w:ascii="Verdana" w:hAnsi="Verdana"/>
                                      <w:b/>
                                      <w:sz w:val="18"/>
                                      <w:szCs w:val="18"/>
                                    </w:rPr>
                                  </w:pPr>
                                  <w:r>
                                    <w:rPr>
                                      <w:rFonts w:ascii="Verdana" w:hAnsi="Verdana"/>
                                      <w:b/>
                                      <w:sz w:val="18"/>
                                      <w:szCs w:val="18"/>
                                    </w:rPr>
                                    <w:t>Codes utilisés</w:t>
                                  </w:r>
                                </w:p>
                              </w:tc>
                              <w:tc>
                                <w:tcPr>
                                  <w:tcW w:w="1277" w:type="dxa"/>
                                  <w:shd w:val="clear" w:color="auto" w:fill="auto"/>
                                  <w:vAlign w:val="center"/>
                                </w:tcPr>
                                <w:p w14:paraId="7018D1DF" w14:textId="77777777" w:rsidR="00FB5904" w:rsidRPr="00064031" w:rsidRDefault="00FB5904" w:rsidP="00EA75BE">
                                  <w:pPr>
                                    <w:jc w:val="center"/>
                                    <w:rPr>
                                      <w:rFonts w:ascii="Verdana" w:hAnsi="Verdana"/>
                                      <w:b/>
                                      <w:sz w:val="18"/>
                                      <w:szCs w:val="18"/>
                                    </w:rPr>
                                  </w:pPr>
                                  <w:r>
                                    <w:rPr>
                                      <w:rFonts w:ascii="Verdana" w:hAnsi="Verdana"/>
                                      <w:b/>
                                      <w:sz w:val="18"/>
                                      <w:szCs w:val="18"/>
                                    </w:rPr>
                                    <w:t>Principe</w:t>
                                  </w:r>
                                </w:p>
                              </w:tc>
                            </w:tr>
                            <w:tr w:rsidR="00FB5904" w:rsidRPr="00FD7712" w14:paraId="32556113" w14:textId="77777777" w:rsidTr="00FB5904">
                              <w:trPr>
                                <w:trHeight w:val="916"/>
                              </w:trPr>
                              <w:tc>
                                <w:tcPr>
                                  <w:tcW w:w="443" w:type="dxa"/>
                                  <w:shd w:val="clear" w:color="auto" w:fill="auto"/>
                                  <w:vAlign w:val="center"/>
                                </w:tcPr>
                                <w:p w14:paraId="23F623CC" w14:textId="77777777" w:rsidR="00FB5904" w:rsidRPr="00064031" w:rsidRDefault="00FB5904" w:rsidP="00064031">
                                  <w:pPr>
                                    <w:jc w:val="center"/>
                                    <w:rPr>
                                      <w:rFonts w:ascii="Verdana" w:hAnsi="Verdana"/>
                                      <w:b/>
                                      <w:sz w:val="20"/>
                                      <w:szCs w:val="20"/>
                                    </w:rPr>
                                  </w:pPr>
                                  <w:r>
                                    <w:rPr>
                                      <w:rFonts w:ascii="Verdana" w:hAnsi="Verdana"/>
                                      <w:b/>
                                      <w:sz w:val="20"/>
                                      <w:szCs w:val="20"/>
                                    </w:rPr>
                                    <w:t>1</w:t>
                                  </w:r>
                                </w:p>
                              </w:tc>
                              <w:tc>
                                <w:tcPr>
                                  <w:tcW w:w="1276" w:type="dxa"/>
                                  <w:shd w:val="clear" w:color="auto" w:fill="auto"/>
                                  <w:vAlign w:val="center"/>
                                </w:tcPr>
                                <w:p w14:paraId="34C7FD6A"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77518DBE"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0EB7A1BF"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35C4C945"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596A2E56"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59808404" w14:textId="77777777" w:rsidR="00FB5904" w:rsidRPr="00064031" w:rsidRDefault="00FB5904" w:rsidP="00EA75BE">
                                  <w:pPr>
                                    <w:jc w:val="center"/>
                                    <w:rPr>
                                      <w:rFonts w:ascii="Verdana" w:hAnsi="Verdana"/>
                                      <w:b/>
                                      <w:sz w:val="20"/>
                                      <w:szCs w:val="20"/>
                                    </w:rPr>
                                  </w:pPr>
                                </w:p>
                              </w:tc>
                            </w:tr>
                            <w:tr w:rsidR="00FB5904" w:rsidRPr="00FD7712" w14:paraId="3CE2411E" w14:textId="77777777" w:rsidTr="00FB5904">
                              <w:trPr>
                                <w:trHeight w:val="845"/>
                              </w:trPr>
                              <w:tc>
                                <w:tcPr>
                                  <w:tcW w:w="443" w:type="dxa"/>
                                  <w:shd w:val="clear" w:color="auto" w:fill="auto"/>
                                  <w:vAlign w:val="center"/>
                                </w:tcPr>
                                <w:p w14:paraId="1079E4A8" w14:textId="77777777" w:rsidR="00FB5904" w:rsidRPr="00064031" w:rsidRDefault="00FB5904" w:rsidP="00064031">
                                  <w:pPr>
                                    <w:jc w:val="center"/>
                                    <w:rPr>
                                      <w:rFonts w:ascii="Verdana" w:hAnsi="Verdana"/>
                                      <w:b/>
                                      <w:sz w:val="20"/>
                                      <w:szCs w:val="20"/>
                                    </w:rPr>
                                  </w:pPr>
                                  <w:r>
                                    <w:rPr>
                                      <w:rFonts w:ascii="Verdana" w:hAnsi="Verdana"/>
                                      <w:b/>
                                      <w:sz w:val="20"/>
                                      <w:szCs w:val="20"/>
                                    </w:rPr>
                                    <w:t>2</w:t>
                                  </w:r>
                                </w:p>
                              </w:tc>
                              <w:tc>
                                <w:tcPr>
                                  <w:tcW w:w="1276" w:type="dxa"/>
                                  <w:shd w:val="clear" w:color="auto" w:fill="auto"/>
                                  <w:vAlign w:val="center"/>
                                </w:tcPr>
                                <w:p w14:paraId="2F45B0D6"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1F9DD73D"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0556FC4E"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7519F833"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0053C1C1"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283CBB18" w14:textId="77777777" w:rsidR="00FB5904" w:rsidRPr="00064031" w:rsidRDefault="00FB5904" w:rsidP="00EA75BE">
                                  <w:pPr>
                                    <w:jc w:val="center"/>
                                    <w:rPr>
                                      <w:rFonts w:ascii="Verdana" w:hAnsi="Verdana"/>
                                      <w:b/>
                                      <w:sz w:val="20"/>
                                      <w:szCs w:val="20"/>
                                    </w:rPr>
                                  </w:pPr>
                                </w:p>
                              </w:tc>
                            </w:tr>
                            <w:tr w:rsidR="00FB5904" w:rsidRPr="00FD7712" w14:paraId="0D12CA23" w14:textId="77777777" w:rsidTr="00FB5904">
                              <w:trPr>
                                <w:trHeight w:val="842"/>
                              </w:trPr>
                              <w:tc>
                                <w:tcPr>
                                  <w:tcW w:w="443" w:type="dxa"/>
                                  <w:shd w:val="clear" w:color="auto" w:fill="auto"/>
                                  <w:vAlign w:val="center"/>
                                </w:tcPr>
                                <w:p w14:paraId="4EE8E301" w14:textId="77777777" w:rsidR="00FB5904" w:rsidRPr="00064031" w:rsidRDefault="00FB5904" w:rsidP="00064031">
                                  <w:pPr>
                                    <w:jc w:val="center"/>
                                    <w:rPr>
                                      <w:rFonts w:ascii="Verdana" w:hAnsi="Verdana"/>
                                      <w:b/>
                                      <w:sz w:val="20"/>
                                      <w:szCs w:val="20"/>
                                    </w:rPr>
                                  </w:pPr>
                                  <w:r>
                                    <w:rPr>
                                      <w:rFonts w:ascii="Verdana" w:hAnsi="Verdana"/>
                                      <w:b/>
                                      <w:sz w:val="20"/>
                                      <w:szCs w:val="20"/>
                                    </w:rPr>
                                    <w:t>3</w:t>
                                  </w:r>
                                </w:p>
                              </w:tc>
                              <w:tc>
                                <w:tcPr>
                                  <w:tcW w:w="1276" w:type="dxa"/>
                                  <w:shd w:val="clear" w:color="auto" w:fill="auto"/>
                                  <w:vAlign w:val="center"/>
                                </w:tcPr>
                                <w:p w14:paraId="575985AA"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20699E9B"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0EF65D9A"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1C71A6C1"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4F16EA5E"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3D29F117" w14:textId="77777777" w:rsidR="00FB5904" w:rsidRPr="00064031" w:rsidRDefault="00FB5904" w:rsidP="00EA75BE">
                                  <w:pPr>
                                    <w:jc w:val="center"/>
                                    <w:rPr>
                                      <w:rFonts w:ascii="Verdana" w:hAnsi="Verdana"/>
                                      <w:b/>
                                      <w:sz w:val="20"/>
                                      <w:szCs w:val="20"/>
                                    </w:rPr>
                                  </w:pPr>
                                </w:p>
                              </w:tc>
                            </w:tr>
                            <w:tr w:rsidR="00FB5904" w:rsidRPr="00FD7712" w14:paraId="0439F6E1" w14:textId="77777777" w:rsidTr="00FB5904">
                              <w:trPr>
                                <w:trHeight w:val="660"/>
                              </w:trPr>
                              <w:tc>
                                <w:tcPr>
                                  <w:tcW w:w="443" w:type="dxa"/>
                                  <w:tcBorders>
                                    <w:bottom w:val="single" w:sz="4" w:space="0" w:color="000000" w:themeColor="text1"/>
                                  </w:tcBorders>
                                  <w:shd w:val="clear" w:color="auto" w:fill="auto"/>
                                  <w:vAlign w:val="center"/>
                                </w:tcPr>
                                <w:p w14:paraId="24E15ED5" w14:textId="77777777" w:rsidR="00FB5904" w:rsidRPr="00064031" w:rsidRDefault="00FB5904" w:rsidP="00064031">
                                  <w:pPr>
                                    <w:jc w:val="center"/>
                                    <w:rPr>
                                      <w:rFonts w:ascii="Verdana" w:hAnsi="Verdana"/>
                                      <w:b/>
                                      <w:sz w:val="20"/>
                                      <w:szCs w:val="20"/>
                                    </w:rPr>
                                  </w:pPr>
                                  <w:r w:rsidRPr="00064031">
                                    <w:rPr>
                                      <w:rFonts w:ascii="Verdana" w:hAnsi="Verdana"/>
                                      <w:b/>
                                      <w:sz w:val="20"/>
                                      <w:szCs w:val="20"/>
                                    </w:rPr>
                                    <w:t>4</w:t>
                                  </w:r>
                                </w:p>
                              </w:tc>
                              <w:tc>
                                <w:tcPr>
                                  <w:tcW w:w="1276" w:type="dxa"/>
                                  <w:tcBorders>
                                    <w:bottom w:val="single" w:sz="4" w:space="0" w:color="000000" w:themeColor="text1"/>
                                  </w:tcBorders>
                                  <w:shd w:val="clear" w:color="auto" w:fill="auto"/>
                                </w:tcPr>
                                <w:p w14:paraId="74FFDB1B" w14:textId="77777777" w:rsidR="00FB5904" w:rsidRPr="00064031" w:rsidRDefault="00FB5904" w:rsidP="00EA75BE">
                                  <w:pPr>
                                    <w:rPr>
                                      <w:rFonts w:ascii="Verdana" w:hAnsi="Verdana"/>
                                      <w:sz w:val="20"/>
                                      <w:szCs w:val="20"/>
                                    </w:rPr>
                                  </w:pPr>
                                </w:p>
                              </w:tc>
                              <w:tc>
                                <w:tcPr>
                                  <w:tcW w:w="1276" w:type="dxa"/>
                                  <w:tcBorders>
                                    <w:bottom w:val="single" w:sz="4" w:space="0" w:color="000000" w:themeColor="text1"/>
                                  </w:tcBorders>
                                  <w:shd w:val="clear" w:color="auto" w:fill="auto"/>
                                </w:tcPr>
                                <w:p w14:paraId="168590D3" w14:textId="77777777" w:rsidR="00FB5904" w:rsidRPr="00064031" w:rsidRDefault="00FB5904" w:rsidP="00EA75BE">
                                  <w:pPr>
                                    <w:rPr>
                                      <w:rFonts w:ascii="Verdana" w:hAnsi="Verdana"/>
                                      <w:sz w:val="20"/>
                                      <w:szCs w:val="20"/>
                                    </w:rPr>
                                  </w:pPr>
                                </w:p>
                              </w:tc>
                              <w:tc>
                                <w:tcPr>
                                  <w:tcW w:w="1277" w:type="dxa"/>
                                  <w:tcBorders>
                                    <w:bottom w:val="single" w:sz="4" w:space="0" w:color="000000" w:themeColor="text1"/>
                                  </w:tcBorders>
                                  <w:shd w:val="clear" w:color="auto" w:fill="auto"/>
                                </w:tcPr>
                                <w:p w14:paraId="1D11A56D" w14:textId="77777777" w:rsidR="00FB5904" w:rsidRPr="00064031" w:rsidRDefault="00FB5904" w:rsidP="00EA75BE">
                                  <w:pPr>
                                    <w:rPr>
                                      <w:rFonts w:ascii="Verdana" w:hAnsi="Verdana"/>
                                      <w:sz w:val="20"/>
                                      <w:szCs w:val="20"/>
                                    </w:rPr>
                                  </w:pPr>
                                </w:p>
                              </w:tc>
                              <w:tc>
                                <w:tcPr>
                                  <w:tcW w:w="1276" w:type="dxa"/>
                                  <w:tcBorders>
                                    <w:bottom w:val="single" w:sz="4" w:space="0" w:color="000000" w:themeColor="text1"/>
                                  </w:tcBorders>
                                  <w:shd w:val="clear" w:color="auto" w:fill="auto"/>
                                </w:tcPr>
                                <w:p w14:paraId="490417F8" w14:textId="77777777" w:rsidR="00FB5904" w:rsidRPr="00064031" w:rsidRDefault="00FB5904" w:rsidP="00EA75BE">
                                  <w:pPr>
                                    <w:rPr>
                                      <w:rFonts w:ascii="Verdana" w:hAnsi="Verdana"/>
                                      <w:sz w:val="20"/>
                                      <w:szCs w:val="20"/>
                                    </w:rPr>
                                  </w:pPr>
                                </w:p>
                              </w:tc>
                              <w:tc>
                                <w:tcPr>
                                  <w:tcW w:w="1276" w:type="dxa"/>
                                  <w:tcBorders>
                                    <w:bottom w:val="single" w:sz="4" w:space="0" w:color="000000" w:themeColor="text1"/>
                                  </w:tcBorders>
                                  <w:shd w:val="clear" w:color="auto" w:fill="auto"/>
                                </w:tcPr>
                                <w:p w14:paraId="3D1868F9" w14:textId="77777777" w:rsidR="00FB5904" w:rsidRPr="00064031" w:rsidRDefault="00FB5904" w:rsidP="00EA75BE">
                                  <w:pPr>
                                    <w:rPr>
                                      <w:rFonts w:ascii="Verdana" w:hAnsi="Verdana"/>
                                      <w:sz w:val="20"/>
                                      <w:szCs w:val="20"/>
                                    </w:rPr>
                                  </w:pPr>
                                </w:p>
                              </w:tc>
                              <w:tc>
                                <w:tcPr>
                                  <w:tcW w:w="1277" w:type="dxa"/>
                                  <w:tcBorders>
                                    <w:bottom w:val="single" w:sz="4" w:space="0" w:color="000000" w:themeColor="text1"/>
                                  </w:tcBorders>
                                  <w:shd w:val="clear" w:color="auto" w:fill="auto"/>
                                </w:tcPr>
                                <w:p w14:paraId="6C7FF72A" w14:textId="77777777" w:rsidR="00FB5904" w:rsidRPr="00064031" w:rsidRDefault="00FB5904" w:rsidP="00EA75BE">
                                  <w:pPr>
                                    <w:rPr>
                                      <w:rFonts w:ascii="Verdana" w:hAnsi="Verdana"/>
                                      <w:sz w:val="20"/>
                                      <w:szCs w:val="20"/>
                                    </w:rPr>
                                  </w:pPr>
                                </w:p>
                              </w:tc>
                            </w:tr>
                            <w:tr w:rsidR="00FB5904" w:rsidRPr="00FD7712" w14:paraId="149D1B5B" w14:textId="77777777" w:rsidTr="00FB5904">
                              <w:trPr>
                                <w:trHeight w:val="866"/>
                              </w:trPr>
                              <w:tc>
                                <w:tcPr>
                                  <w:tcW w:w="443" w:type="dxa"/>
                                  <w:shd w:val="clear" w:color="auto" w:fill="auto"/>
                                  <w:vAlign w:val="center"/>
                                </w:tcPr>
                                <w:p w14:paraId="3EC0C984" w14:textId="77777777" w:rsidR="00FB5904" w:rsidRPr="00064031" w:rsidRDefault="00FB5904" w:rsidP="00064031">
                                  <w:pPr>
                                    <w:spacing w:line="360" w:lineRule="auto"/>
                                    <w:jc w:val="center"/>
                                    <w:rPr>
                                      <w:rFonts w:ascii="Verdana" w:hAnsi="Verdana"/>
                                      <w:b/>
                                      <w:sz w:val="20"/>
                                      <w:szCs w:val="20"/>
                                      <w:highlight w:val="lightGray"/>
                                    </w:rPr>
                                  </w:pPr>
                                  <w:r w:rsidRPr="00064031">
                                    <w:rPr>
                                      <w:rFonts w:ascii="Verdana" w:hAnsi="Verdana"/>
                                      <w:b/>
                                      <w:sz w:val="20"/>
                                      <w:szCs w:val="20"/>
                                    </w:rPr>
                                    <w:t>5</w:t>
                                  </w:r>
                                </w:p>
                              </w:tc>
                              <w:tc>
                                <w:tcPr>
                                  <w:tcW w:w="1276" w:type="dxa"/>
                                  <w:shd w:val="clear" w:color="auto" w:fill="auto"/>
                                  <w:vAlign w:val="center"/>
                                </w:tcPr>
                                <w:p w14:paraId="04FF9424"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5BE2CB9E" w14:textId="77777777" w:rsidR="00FB5904" w:rsidRPr="00064031" w:rsidRDefault="00FB5904" w:rsidP="00EA75BE">
                                  <w:pPr>
                                    <w:spacing w:line="360" w:lineRule="auto"/>
                                    <w:rPr>
                                      <w:rFonts w:ascii="Verdana" w:hAnsi="Verdana"/>
                                      <w:b/>
                                      <w:sz w:val="20"/>
                                      <w:szCs w:val="20"/>
                                      <w:highlight w:val="lightGray"/>
                                    </w:rPr>
                                  </w:pPr>
                                </w:p>
                              </w:tc>
                              <w:tc>
                                <w:tcPr>
                                  <w:tcW w:w="1277" w:type="dxa"/>
                                  <w:shd w:val="clear" w:color="auto" w:fill="auto"/>
                                  <w:vAlign w:val="center"/>
                                </w:tcPr>
                                <w:p w14:paraId="26AA627D"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71911313"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6595AC8C" w14:textId="77777777" w:rsidR="00FB5904" w:rsidRPr="00064031" w:rsidRDefault="00FB5904" w:rsidP="00EA75BE">
                                  <w:pPr>
                                    <w:spacing w:line="360" w:lineRule="auto"/>
                                    <w:rPr>
                                      <w:rFonts w:ascii="Verdana" w:hAnsi="Verdana"/>
                                      <w:b/>
                                      <w:sz w:val="20"/>
                                      <w:szCs w:val="20"/>
                                      <w:highlight w:val="lightGray"/>
                                    </w:rPr>
                                  </w:pPr>
                                </w:p>
                              </w:tc>
                              <w:tc>
                                <w:tcPr>
                                  <w:tcW w:w="1277" w:type="dxa"/>
                                  <w:shd w:val="clear" w:color="auto" w:fill="auto"/>
                                  <w:vAlign w:val="center"/>
                                </w:tcPr>
                                <w:p w14:paraId="3A095F63" w14:textId="77777777" w:rsidR="00FB5904" w:rsidRPr="00064031" w:rsidRDefault="00FB5904" w:rsidP="00EA75BE">
                                  <w:pPr>
                                    <w:spacing w:line="360" w:lineRule="auto"/>
                                    <w:rPr>
                                      <w:rFonts w:ascii="Verdana" w:hAnsi="Verdana"/>
                                      <w:b/>
                                      <w:sz w:val="20"/>
                                      <w:szCs w:val="20"/>
                                      <w:highlight w:val="lightGray"/>
                                    </w:rPr>
                                  </w:pPr>
                                </w:p>
                              </w:tc>
                            </w:tr>
                            <w:tr w:rsidR="00FB5904" w:rsidRPr="00FD7712" w14:paraId="59CE9155" w14:textId="77777777" w:rsidTr="00FB5904">
                              <w:trPr>
                                <w:trHeight w:val="850"/>
                              </w:trPr>
                              <w:tc>
                                <w:tcPr>
                                  <w:tcW w:w="443" w:type="dxa"/>
                                  <w:shd w:val="clear" w:color="auto" w:fill="auto"/>
                                  <w:vAlign w:val="center"/>
                                </w:tcPr>
                                <w:p w14:paraId="6A2F22FC" w14:textId="77777777" w:rsidR="00FB5904" w:rsidRPr="00064031" w:rsidRDefault="00FB5904" w:rsidP="00064031">
                                  <w:pPr>
                                    <w:spacing w:line="360" w:lineRule="auto"/>
                                    <w:jc w:val="center"/>
                                    <w:rPr>
                                      <w:rFonts w:ascii="Verdana" w:hAnsi="Verdana"/>
                                      <w:b/>
                                      <w:sz w:val="20"/>
                                      <w:szCs w:val="20"/>
                                    </w:rPr>
                                  </w:pPr>
                                  <w:r>
                                    <w:rPr>
                                      <w:rFonts w:ascii="Verdana" w:hAnsi="Verdana"/>
                                      <w:b/>
                                      <w:sz w:val="20"/>
                                      <w:szCs w:val="20"/>
                                    </w:rPr>
                                    <w:t>6</w:t>
                                  </w:r>
                                </w:p>
                              </w:tc>
                              <w:tc>
                                <w:tcPr>
                                  <w:tcW w:w="1276" w:type="dxa"/>
                                  <w:shd w:val="clear" w:color="auto" w:fill="auto"/>
                                  <w:vAlign w:val="center"/>
                                </w:tcPr>
                                <w:p w14:paraId="2D5E0ED7" w14:textId="77777777" w:rsidR="00FB5904" w:rsidRPr="00064031" w:rsidRDefault="00FB5904" w:rsidP="00EA75BE">
                                  <w:pPr>
                                    <w:spacing w:line="360" w:lineRule="auto"/>
                                    <w:rPr>
                                      <w:rFonts w:ascii="Verdana" w:hAnsi="Verdana"/>
                                      <w:b/>
                                      <w:highlight w:val="lightGray"/>
                                    </w:rPr>
                                  </w:pPr>
                                </w:p>
                              </w:tc>
                              <w:tc>
                                <w:tcPr>
                                  <w:tcW w:w="1276" w:type="dxa"/>
                                  <w:shd w:val="clear" w:color="auto" w:fill="auto"/>
                                  <w:vAlign w:val="center"/>
                                </w:tcPr>
                                <w:p w14:paraId="0C6C1A29" w14:textId="77777777" w:rsidR="00FB5904" w:rsidRPr="00064031" w:rsidRDefault="00FB5904" w:rsidP="00EA75BE">
                                  <w:pPr>
                                    <w:spacing w:line="360" w:lineRule="auto"/>
                                    <w:rPr>
                                      <w:rFonts w:ascii="Verdana" w:hAnsi="Verdana"/>
                                      <w:b/>
                                      <w:highlight w:val="lightGray"/>
                                    </w:rPr>
                                  </w:pPr>
                                </w:p>
                              </w:tc>
                              <w:tc>
                                <w:tcPr>
                                  <w:tcW w:w="1277" w:type="dxa"/>
                                  <w:shd w:val="clear" w:color="auto" w:fill="auto"/>
                                  <w:vAlign w:val="center"/>
                                </w:tcPr>
                                <w:p w14:paraId="2A345862" w14:textId="77777777" w:rsidR="00FB5904" w:rsidRPr="00064031" w:rsidRDefault="00FB5904" w:rsidP="00EA75BE">
                                  <w:pPr>
                                    <w:spacing w:line="360" w:lineRule="auto"/>
                                    <w:rPr>
                                      <w:rFonts w:ascii="Verdana" w:hAnsi="Verdana"/>
                                      <w:b/>
                                      <w:highlight w:val="lightGray"/>
                                    </w:rPr>
                                  </w:pPr>
                                </w:p>
                              </w:tc>
                              <w:tc>
                                <w:tcPr>
                                  <w:tcW w:w="1276" w:type="dxa"/>
                                  <w:shd w:val="clear" w:color="auto" w:fill="auto"/>
                                  <w:vAlign w:val="center"/>
                                </w:tcPr>
                                <w:p w14:paraId="352F7800" w14:textId="77777777" w:rsidR="00FB5904" w:rsidRPr="00064031" w:rsidRDefault="00FB5904" w:rsidP="00EA75BE">
                                  <w:pPr>
                                    <w:spacing w:line="360" w:lineRule="auto"/>
                                    <w:rPr>
                                      <w:rFonts w:ascii="Verdana" w:hAnsi="Verdana"/>
                                      <w:b/>
                                      <w:highlight w:val="lightGray"/>
                                    </w:rPr>
                                  </w:pPr>
                                </w:p>
                              </w:tc>
                              <w:tc>
                                <w:tcPr>
                                  <w:tcW w:w="1276" w:type="dxa"/>
                                  <w:shd w:val="clear" w:color="auto" w:fill="auto"/>
                                  <w:vAlign w:val="center"/>
                                </w:tcPr>
                                <w:p w14:paraId="791B6E04" w14:textId="77777777" w:rsidR="00FB5904" w:rsidRPr="00064031" w:rsidRDefault="00FB5904" w:rsidP="00EA75BE">
                                  <w:pPr>
                                    <w:spacing w:line="360" w:lineRule="auto"/>
                                    <w:rPr>
                                      <w:rFonts w:ascii="Verdana" w:hAnsi="Verdana"/>
                                      <w:b/>
                                      <w:highlight w:val="lightGray"/>
                                    </w:rPr>
                                  </w:pPr>
                                </w:p>
                              </w:tc>
                              <w:tc>
                                <w:tcPr>
                                  <w:tcW w:w="1277" w:type="dxa"/>
                                  <w:shd w:val="clear" w:color="auto" w:fill="auto"/>
                                  <w:vAlign w:val="center"/>
                                </w:tcPr>
                                <w:p w14:paraId="2C587D60" w14:textId="77777777" w:rsidR="00FB5904" w:rsidRPr="00064031" w:rsidRDefault="00FB5904" w:rsidP="00EA75BE">
                                  <w:pPr>
                                    <w:spacing w:line="360" w:lineRule="auto"/>
                                    <w:rPr>
                                      <w:rFonts w:ascii="Verdana" w:hAnsi="Verdana"/>
                                      <w:b/>
                                      <w:highlight w:val="lightGray"/>
                                    </w:rPr>
                                  </w:pPr>
                                </w:p>
                              </w:tc>
                            </w:tr>
                            <w:tr w:rsidR="00FB5904" w:rsidRPr="00FD7712" w14:paraId="27C11B74" w14:textId="77777777" w:rsidTr="00FB5904">
                              <w:trPr>
                                <w:trHeight w:hRule="exact" w:val="838"/>
                              </w:trPr>
                              <w:tc>
                                <w:tcPr>
                                  <w:tcW w:w="443" w:type="dxa"/>
                                  <w:shd w:val="clear" w:color="auto" w:fill="auto"/>
                                  <w:vAlign w:val="center"/>
                                </w:tcPr>
                                <w:p w14:paraId="64AA5254" w14:textId="77777777" w:rsidR="00FB5904" w:rsidRPr="00064031" w:rsidRDefault="00FB5904" w:rsidP="00064031">
                                  <w:pPr>
                                    <w:spacing w:line="360" w:lineRule="auto"/>
                                    <w:jc w:val="center"/>
                                    <w:rPr>
                                      <w:rFonts w:ascii="Verdana" w:hAnsi="Verdana"/>
                                      <w:b/>
                                      <w:sz w:val="20"/>
                                      <w:szCs w:val="20"/>
                                    </w:rPr>
                                  </w:pPr>
                                  <w:r>
                                    <w:rPr>
                                      <w:rFonts w:ascii="Verdana" w:hAnsi="Verdana"/>
                                      <w:b/>
                                      <w:sz w:val="20"/>
                                      <w:szCs w:val="20"/>
                                    </w:rPr>
                                    <w:t>7</w:t>
                                  </w:r>
                                </w:p>
                              </w:tc>
                              <w:tc>
                                <w:tcPr>
                                  <w:tcW w:w="1276" w:type="dxa"/>
                                  <w:shd w:val="clear" w:color="auto" w:fill="auto"/>
                                  <w:vAlign w:val="center"/>
                                </w:tcPr>
                                <w:p w14:paraId="7525424B"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316D3906" w14:textId="77777777" w:rsidR="00FB5904" w:rsidRPr="00064031" w:rsidRDefault="00FB5904" w:rsidP="00EA75BE">
                                  <w:pPr>
                                    <w:spacing w:line="360" w:lineRule="auto"/>
                                    <w:rPr>
                                      <w:rFonts w:ascii="Verdana" w:hAnsi="Verdana"/>
                                      <w:b/>
                                      <w:sz w:val="20"/>
                                      <w:szCs w:val="20"/>
                                      <w:highlight w:val="lightGray"/>
                                    </w:rPr>
                                  </w:pPr>
                                </w:p>
                              </w:tc>
                              <w:tc>
                                <w:tcPr>
                                  <w:tcW w:w="1277" w:type="dxa"/>
                                  <w:shd w:val="clear" w:color="auto" w:fill="auto"/>
                                  <w:vAlign w:val="center"/>
                                </w:tcPr>
                                <w:p w14:paraId="463165BC"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7018ACDE"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7DACBD1A" w14:textId="77777777" w:rsidR="00FB5904" w:rsidRPr="00064031" w:rsidRDefault="00FB5904" w:rsidP="00EA75BE">
                                  <w:pPr>
                                    <w:spacing w:line="360" w:lineRule="auto"/>
                                    <w:rPr>
                                      <w:rFonts w:ascii="Verdana" w:hAnsi="Verdana"/>
                                      <w:b/>
                                      <w:sz w:val="20"/>
                                      <w:szCs w:val="20"/>
                                      <w:highlight w:val="lightGray"/>
                                    </w:rPr>
                                  </w:pPr>
                                </w:p>
                              </w:tc>
                              <w:tc>
                                <w:tcPr>
                                  <w:tcW w:w="1277" w:type="dxa"/>
                                  <w:shd w:val="clear" w:color="auto" w:fill="auto"/>
                                  <w:vAlign w:val="center"/>
                                </w:tcPr>
                                <w:p w14:paraId="66DF8368" w14:textId="77777777" w:rsidR="00FB5904" w:rsidRPr="00064031" w:rsidRDefault="00FB5904" w:rsidP="00EA75BE">
                                  <w:pPr>
                                    <w:spacing w:line="360" w:lineRule="auto"/>
                                    <w:rPr>
                                      <w:rFonts w:ascii="Verdana" w:hAnsi="Verdana"/>
                                      <w:b/>
                                      <w:sz w:val="20"/>
                                      <w:szCs w:val="20"/>
                                      <w:highlight w:val="lightGray"/>
                                    </w:rPr>
                                  </w:pPr>
                                </w:p>
                              </w:tc>
                            </w:tr>
                          </w:tbl>
                          <w:p w14:paraId="3646EF7B" w14:textId="77777777" w:rsidR="00FB5904" w:rsidRPr="00FD7712" w:rsidRDefault="00FB5904" w:rsidP="00EA75B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margin-left:-17.95pt;margin-top:-19.25pt;width:423pt;height:5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t4adMCAAAUBgAADgAAAGRycy9lMm9Eb2MueG1srFRLb9swDL4P2H8QdE9tp07TGnUKN0WGAUVb&#10;rB0K7KbIUmLMekxSYmfD/vso2U7TbId12MWmyE8U+fFxedWKGm2ZsZWSOU5OYoyYpKqs5CrHn58W&#10;o3OMrCOyJLWSLMc7ZvHV7P27y0ZnbKzWqi6ZQeBE2qzROV47p7MosnTNBLEnSjMJRq6MIA6OZhWV&#10;hjTgXdTROI7PokaZUhtFmbWgvemMeBb8c86ou+fcMofqHENsLnxN+C79N5pdkmxliF5XtA+D/EMU&#10;glQSHt27uiGOoI2pfnMlKmqUVdydUCUixXlFWcgBsknio2we10SzkAuQY/WeJvv/3NK77YNBVQm1&#10;w0gSASX6AoVCJUOOtY6hxFPUaJsB8lED1rXXqvXwXm9B6TNvuRH+DzkhsAPZuz3B4AlRUE5Op+Mk&#10;BhMF2zQ9HZ9NJ95P9HJdG+s+MCWQF3JsoIKBWLK9ta6DDhD/mlSLqq5BT7JavlKAz07DQht0t0kG&#10;oYDokT6oUKIf88l0XEwnF6OzYpKM0iQ+HxVFPB7dLIq4iNPF/CK9/glRCJKkWQPNoqHVnuA+MLGo&#10;yaovjDf/XWUEoa/6OEmi0EFdfuA4UDKEGnn6O5qD5HY16xL+xDjULrDtFWFq2Lw2aEug3wmlTLpQ&#10;qEAGoD2KA2FvudjjA2WByrdc7sgfXlbS7S+LSioTSnsUdvl1CJl3eCDjIG8vunbZAldeXKpyB11p&#10;VDfaVtNFBZ1zS6x7IAZmGboN9pO7hw+vVZNj1UsYrZX5/ie9x0MhwYqRL3eO7bcNMQyj+qOE4btI&#10;0tQvk3BIoXngYA4ty0OL3Ii5gnLAgEF0QfR4Vw8iN0o8wxor/KtgIpLC2zl2gzh33caCNUhZUQQQ&#10;rA9N3K181NS79tXxc/HUPhOj++HxE3ynhi1CsqMZ6rD+plTFxilehQF7YbUnHlZP6Md+TfrddngO&#10;qJdlPvsFAAD//wMAUEsDBBQABgAIAAAAIQBQCSpn4AAAAAwBAAAPAAAAZHJzL2Rvd25yZXYueG1s&#10;TI9NT8MwDIbvSPsPkSdx25JuFHWl6TSBuIIYHxK3rPHaao1TNdla/j3eCW62/Oj18xbbyXXigkNo&#10;PWlIlgoEUuVtS7WGj/fnRQYiREPWdJ5Qww8G2Jazm8Lk1o/0hpd9rAWHUMiNhibGPpcyVA06E5a+&#10;R+Lb0Q/ORF6HWtrBjBzuOrlS6l460xJ/aEyPjw1Wp/3Zafh8OX5/3anX+sml/egnJcltpNa382n3&#10;ACLiFP9guOqzOpTsdPBnskF0GhbrdMPodchSEExkiUpAHBhN1isFsizk/xLlLwAAAP//AwBQSwEC&#10;LQAUAAYACAAAACEA5JnDwPsAAADhAQAAEwAAAAAAAAAAAAAAAAAAAAAAW0NvbnRlbnRfVHlwZXNd&#10;LnhtbFBLAQItABQABgAIAAAAIQAjsmrh1wAAAJQBAAALAAAAAAAAAAAAAAAAACwBAABfcmVscy8u&#10;cmVsc1BLAQItABQABgAIAAAAIQC/S3hp0wIAABQGAAAOAAAAAAAAAAAAAAAAACwCAABkcnMvZTJv&#10;RG9jLnhtbFBLAQItABQABgAIAAAAIQBQCSpn4AAAAAwBAAAPAAAAAAAAAAAAAAAAACsFAABkcnMv&#10;ZG93bnJldi54bWxQSwUGAAAAAAQABADzAAAAOAYAAAAA&#10;" filled="f" stroked="f">
                <v:textbox>
                  <w:txbxContent>
                    <w:tbl>
                      <w:tblPr>
                        <w:tblW w:w="81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443"/>
                        <w:gridCol w:w="1276"/>
                        <w:gridCol w:w="1276"/>
                        <w:gridCol w:w="1277"/>
                        <w:gridCol w:w="1276"/>
                        <w:gridCol w:w="1276"/>
                        <w:gridCol w:w="1277"/>
                      </w:tblGrid>
                      <w:tr w:rsidR="00FB5904" w:rsidRPr="00860F13" w14:paraId="3509A12E" w14:textId="77777777" w:rsidTr="00FB5904">
                        <w:trPr>
                          <w:trHeight w:val="275"/>
                        </w:trPr>
                        <w:tc>
                          <w:tcPr>
                            <w:tcW w:w="8101" w:type="dxa"/>
                            <w:gridSpan w:val="7"/>
                            <w:tcBorders>
                              <w:bottom w:val="single" w:sz="4" w:space="0" w:color="000000" w:themeColor="text1"/>
                            </w:tcBorders>
                            <w:shd w:val="clear" w:color="auto" w:fill="CCCCCC"/>
                          </w:tcPr>
                          <w:p w14:paraId="15FA0E77" w14:textId="77777777" w:rsidR="00FB5904" w:rsidRDefault="00FB5904" w:rsidP="00EA75BE">
                            <w:pPr>
                              <w:rPr>
                                <w:rFonts w:ascii="Verdana" w:hAnsi="Verdana"/>
                                <w:b/>
                                <w:sz w:val="20"/>
                                <w:szCs w:val="20"/>
                              </w:rPr>
                            </w:pPr>
                            <w:r>
                              <w:rPr>
                                <w:rFonts w:ascii="Verdana" w:hAnsi="Verdana"/>
                                <w:b/>
                                <w:sz w:val="20"/>
                                <w:szCs w:val="20"/>
                              </w:rPr>
                              <w:t>4EMCThII</w:t>
                            </w:r>
                            <w:r w:rsidR="00147514">
                              <w:rPr>
                                <w:rFonts w:ascii="Verdana" w:hAnsi="Verdana"/>
                                <w:b/>
                                <w:sz w:val="20"/>
                                <w:szCs w:val="20"/>
                              </w:rPr>
                              <w:t>I</w:t>
                            </w:r>
                            <w:r w:rsidRPr="00D9520A">
                              <w:rPr>
                                <w:rFonts w:ascii="Verdana" w:hAnsi="Verdana"/>
                                <w:b/>
                                <w:sz w:val="20"/>
                                <w:szCs w:val="20"/>
                              </w:rPr>
                              <w:t xml:space="preserve"> - BLOC </w:t>
                            </w:r>
                            <w:r>
                              <w:rPr>
                                <w:rFonts w:ascii="Verdana" w:hAnsi="Verdana"/>
                                <w:b/>
                                <w:sz w:val="20"/>
                                <w:szCs w:val="20"/>
                              </w:rPr>
                              <w:t>approfondissement</w:t>
                            </w:r>
                          </w:p>
                        </w:tc>
                      </w:tr>
                      <w:tr w:rsidR="00FB5904" w:rsidRPr="00860F13" w14:paraId="1B6013D4" w14:textId="77777777" w:rsidTr="00FB5904">
                        <w:trPr>
                          <w:trHeight w:val="420"/>
                        </w:trPr>
                        <w:tc>
                          <w:tcPr>
                            <w:tcW w:w="8101" w:type="dxa"/>
                            <w:gridSpan w:val="7"/>
                            <w:tcBorders>
                              <w:bottom w:val="single" w:sz="4" w:space="0" w:color="000000" w:themeColor="text1"/>
                            </w:tcBorders>
                            <w:shd w:val="clear" w:color="auto" w:fill="auto"/>
                          </w:tcPr>
                          <w:p w14:paraId="4D793328" w14:textId="77777777" w:rsidR="00FB5904" w:rsidRPr="00A345D0" w:rsidRDefault="00FB5904" w:rsidP="00EA75BE">
                            <w:pPr>
                              <w:rPr>
                                <w:rFonts w:ascii="Verdana" w:hAnsi="Verdana"/>
                                <w:b/>
                                <w:sz w:val="18"/>
                                <w:szCs w:val="18"/>
                              </w:rPr>
                            </w:pPr>
                            <w:r w:rsidRPr="00A345D0">
                              <w:rPr>
                                <w:rFonts w:ascii="Verdana" w:hAnsi="Verdana"/>
                                <w:sz w:val="18"/>
                                <w:szCs w:val="18"/>
                                <w:u w:val="single"/>
                              </w:rPr>
                              <w:t xml:space="preserve">Activité </w:t>
                            </w:r>
                            <w:r>
                              <w:rPr>
                                <w:rFonts w:ascii="Verdana" w:hAnsi="Verdana"/>
                                <w:sz w:val="18"/>
                                <w:szCs w:val="18"/>
                                <w:u w:val="single"/>
                              </w:rPr>
                              <w:t>4</w:t>
                            </w:r>
                            <w:r w:rsidRPr="00A345D0">
                              <w:rPr>
                                <w:rFonts w:ascii="Verdana" w:hAnsi="Verdana"/>
                                <w:sz w:val="18"/>
                                <w:szCs w:val="18"/>
                                <w:u w:val="single"/>
                              </w:rPr>
                              <w:t> :</w:t>
                            </w:r>
                            <w:r w:rsidRPr="00A345D0">
                              <w:rPr>
                                <w:rFonts w:ascii="Verdana" w:hAnsi="Verdana"/>
                                <w:sz w:val="18"/>
                                <w:szCs w:val="18"/>
                              </w:rPr>
                              <w:t xml:space="preserve"> </w:t>
                            </w:r>
                            <w:r>
                              <w:rPr>
                                <w:rFonts w:ascii="Verdana" w:hAnsi="Verdana"/>
                                <w:b/>
                                <w:sz w:val="18"/>
                                <w:szCs w:val="18"/>
                              </w:rPr>
                              <w:t>Voyage au cœur de la justice</w:t>
                            </w:r>
                          </w:p>
                          <w:p w14:paraId="3DAC7061" w14:textId="77777777" w:rsidR="00FB5904" w:rsidRPr="00E85359" w:rsidRDefault="00FB5904" w:rsidP="00EA75BE">
                            <w:pPr>
                              <w:rPr>
                                <w:rFonts w:ascii="Verdana" w:hAnsi="Verdana"/>
                                <w:sz w:val="18"/>
                                <w:szCs w:val="18"/>
                              </w:rPr>
                            </w:pPr>
                            <w:r>
                              <w:rPr>
                                <w:rFonts w:ascii="Verdana" w:hAnsi="Verdana"/>
                                <w:i/>
                                <w:sz w:val="18"/>
                                <w:szCs w:val="18"/>
                              </w:rPr>
                              <w:t>Comment fonctionne la justice en France ?</w:t>
                            </w:r>
                          </w:p>
                        </w:tc>
                      </w:tr>
                      <w:tr w:rsidR="00FB5904" w:rsidRPr="00FD7712" w14:paraId="303957B8" w14:textId="77777777" w:rsidTr="00FB5904">
                        <w:trPr>
                          <w:trHeight w:val="3792"/>
                        </w:trPr>
                        <w:tc>
                          <w:tcPr>
                            <w:tcW w:w="8101" w:type="dxa"/>
                            <w:gridSpan w:val="7"/>
                            <w:tcBorders>
                              <w:bottom w:val="single" w:sz="4" w:space="0" w:color="000000" w:themeColor="text1"/>
                            </w:tcBorders>
                            <w:shd w:val="clear" w:color="auto" w:fill="auto"/>
                          </w:tcPr>
                          <w:p w14:paraId="4FE576A5" w14:textId="77777777" w:rsidR="00FB5904" w:rsidRDefault="00FB5904" w:rsidP="00EA75BE">
                            <w:pPr>
                              <w:rPr>
                                <w:rFonts w:ascii="Verdana" w:hAnsi="Verdana" w:cs="Arial"/>
                                <w:b/>
                                <w:bCs/>
                                <w:color w:val="000000"/>
                                <w:sz w:val="22"/>
                                <w:szCs w:val="22"/>
                                <w:u w:val="single"/>
                              </w:rPr>
                            </w:pPr>
                            <w:r w:rsidRPr="00EA75BE">
                              <w:rPr>
                                <w:rFonts w:ascii="Verdana" w:hAnsi="Verdana"/>
                                <w:b/>
                                <w:highlight w:val="lightGray"/>
                              </w:rPr>
                              <w:t>1.</w:t>
                            </w:r>
                            <w:r w:rsidRPr="00EA75BE">
                              <w:rPr>
                                <w:rFonts w:ascii="Verdana" w:hAnsi="Verdana"/>
                                <w:sz w:val="20"/>
                                <w:szCs w:val="20"/>
                              </w:rPr>
                              <w:t xml:space="preserve"> </w:t>
                            </w:r>
                            <w:r w:rsidRPr="00EA75BE">
                              <w:rPr>
                                <w:rFonts w:ascii="Verdana" w:hAnsi="Verdana" w:cs="Arial"/>
                                <w:b/>
                                <w:bCs/>
                                <w:color w:val="000000"/>
                                <w:sz w:val="20"/>
                                <w:szCs w:val="20"/>
                                <w:u w:val="single"/>
                              </w:rPr>
                              <w:t>Le rôle et le fonctionnement de la justice</w:t>
                            </w:r>
                          </w:p>
                          <w:p w14:paraId="31056E7C" w14:textId="77777777" w:rsidR="00FB5904" w:rsidRPr="00EA75BE" w:rsidRDefault="00FB5904" w:rsidP="00EA75BE">
                            <w:pPr>
                              <w:rPr>
                                <w:rFonts w:ascii="Verdana" w:hAnsi="Verdana" w:cs="Arial"/>
                                <w:b/>
                                <w:bCs/>
                                <w:color w:val="000000"/>
                                <w:sz w:val="18"/>
                                <w:szCs w:val="18"/>
                                <w:u w:val="single"/>
                              </w:rPr>
                            </w:pPr>
                            <w:r w:rsidRPr="00EA75BE">
                              <w:rPr>
                                <w:rFonts w:ascii="Verdana" w:hAnsi="Verdana" w:cs="Arial"/>
                                <w:b/>
                                <w:color w:val="000000"/>
                                <w:sz w:val="18"/>
                                <w:szCs w:val="18"/>
                                <w:highlight w:val="lightGray"/>
                              </w:rPr>
                              <w:t>1.</w:t>
                            </w:r>
                            <w:r w:rsidRPr="00EA75BE">
                              <w:rPr>
                                <w:rFonts w:ascii="Verdana" w:hAnsi="Verdana" w:cs="Arial"/>
                                <w:color w:val="000000"/>
                                <w:sz w:val="18"/>
                                <w:szCs w:val="18"/>
                              </w:rPr>
                              <w:t xml:space="preserve"> Guillaume, 16 ans a porté plainte au commissariat car on lui a volé son walkman dans le bus.</w:t>
                            </w:r>
                            <w:r w:rsidRPr="00EA75BE">
                              <w:rPr>
                                <w:rFonts w:ascii="Verdana" w:hAnsi="Verdana" w:cs="Arial"/>
                                <w:color w:val="000000"/>
                                <w:sz w:val="18"/>
                                <w:szCs w:val="18"/>
                              </w:rPr>
                              <w:br/>
                            </w:r>
                            <w:r w:rsidRPr="00EA75BE">
                              <w:rPr>
                                <w:rFonts w:ascii="Verdana" w:hAnsi="Verdana" w:cs="Arial"/>
                                <w:b/>
                                <w:color w:val="000000"/>
                                <w:sz w:val="18"/>
                                <w:szCs w:val="18"/>
                                <w:highlight w:val="lightGray"/>
                              </w:rPr>
                              <w:t>2.</w:t>
                            </w:r>
                            <w:r w:rsidRPr="00EA75BE">
                              <w:rPr>
                                <w:rFonts w:ascii="Verdana" w:hAnsi="Verdana" w:cs="Arial"/>
                                <w:color w:val="000000"/>
                                <w:sz w:val="18"/>
                                <w:szCs w:val="18"/>
                              </w:rPr>
                              <w:t xml:space="preserve"> Aline, mère au foyer, a demandé le divorce. Comme elle n'a pas de revenus, elle a obtenu l'aide juridictionnelle qui va lui permettre de payer son avocat.</w:t>
                            </w:r>
                            <w:r w:rsidRPr="00EA75BE">
                              <w:rPr>
                                <w:rFonts w:ascii="Verdana" w:hAnsi="Verdana" w:cs="Arial"/>
                                <w:color w:val="000000"/>
                                <w:sz w:val="18"/>
                                <w:szCs w:val="18"/>
                              </w:rPr>
                              <w:br/>
                            </w:r>
                            <w:r w:rsidRPr="00EA75BE">
                              <w:rPr>
                                <w:rFonts w:ascii="Verdana" w:hAnsi="Verdana" w:cs="Arial"/>
                                <w:b/>
                                <w:color w:val="000000"/>
                                <w:sz w:val="18"/>
                                <w:szCs w:val="18"/>
                                <w:highlight w:val="lightGray"/>
                              </w:rPr>
                              <w:t>3.</w:t>
                            </w:r>
                            <w:r w:rsidRPr="00EA75BE">
                              <w:rPr>
                                <w:rFonts w:ascii="Verdana" w:hAnsi="Verdana" w:cs="Arial"/>
                                <w:color w:val="000000"/>
                                <w:sz w:val="18"/>
                                <w:szCs w:val="18"/>
                              </w:rPr>
                              <w:t xml:space="preserve"> Romain G... , chef d'entreprise, a été condamné à un mois de prison par le tribunal correctionnel, pour conduite en état d'ivresse.</w:t>
                            </w:r>
                            <w:r w:rsidRPr="00EA75BE">
                              <w:rPr>
                                <w:rFonts w:ascii="Verdana" w:hAnsi="Verdana" w:cs="Arial"/>
                                <w:color w:val="000000"/>
                                <w:sz w:val="18"/>
                                <w:szCs w:val="18"/>
                              </w:rPr>
                              <w:br/>
                            </w:r>
                            <w:r w:rsidRPr="00EA75BE">
                              <w:rPr>
                                <w:rFonts w:ascii="Verdana" w:hAnsi="Verdana" w:cs="Arial"/>
                                <w:b/>
                                <w:color w:val="000000"/>
                                <w:sz w:val="18"/>
                                <w:szCs w:val="18"/>
                                <w:highlight w:val="lightGray"/>
                              </w:rPr>
                              <w:t>4.</w:t>
                            </w:r>
                            <w:r w:rsidRPr="00EA75BE">
                              <w:rPr>
                                <w:rFonts w:ascii="Verdana" w:hAnsi="Verdana" w:cs="Arial"/>
                                <w:color w:val="000000"/>
                                <w:sz w:val="18"/>
                                <w:szCs w:val="18"/>
                              </w:rPr>
                              <w:t xml:space="preserve"> Un locataire, à la demande du propriétaire de son appartement, a comparu devant le tribunal d'instance, car il ne payait plus son loyer depuis six mois.</w:t>
                            </w:r>
                            <w:r w:rsidRPr="00EA75BE">
                              <w:rPr>
                                <w:rFonts w:ascii="Verdana" w:hAnsi="Verdana" w:cs="Arial"/>
                                <w:color w:val="000000"/>
                                <w:sz w:val="18"/>
                                <w:szCs w:val="18"/>
                              </w:rPr>
                              <w:br/>
                            </w:r>
                            <w:r w:rsidRPr="00EA75BE">
                              <w:rPr>
                                <w:rFonts w:ascii="Verdana" w:hAnsi="Verdana" w:cs="Arial"/>
                                <w:b/>
                                <w:color w:val="000000"/>
                                <w:sz w:val="18"/>
                                <w:szCs w:val="18"/>
                                <w:highlight w:val="lightGray"/>
                              </w:rPr>
                              <w:t>5.</w:t>
                            </w:r>
                            <w:r w:rsidRPr="00EA75BE">
                              <w:rPr>
                                <w:rFonts w:ascii="Verdana" w:hAnsi="Verdana" w:cs="Arial"/>
                                <w:color w:val="000000"/>
                                <w:sz w:val="18"/>
                                <w:szCs w:val="18"/>
                              </w:rPr>
                              <w:t xml:space="preserve"> Le juge a prononcé le verdict : deux mois d'emprisonnement pour le voleur récidiviste, et un mois d'emprisonnement pour son complice dont c'était la première condamnation.</w:t>
                            </w:r>
                            <w:r w:rsidRPr="00EA75BE">
                              <w:rPr>
                                <w:rFonts w:ascii="Verdana" w:hAnsi="Verdana" w:cs="Arial"/>
                                <w:color w:val="000000"/>
                                <w:sz w:val="18"/>
                                <w:szCs w:val="18"/>
                              </w:rPr>
                              <w:br/>
                            </w:r>
                            <w:r w:rsidRPr="00EA75BE">
                              <w:rPr>
                                <w:rFonts w:ascii="Verdana" w:hAnsi="Verdana" w:cs="Arial"/>
                                <w:b/>
                                <w:color w:val="000000"/>
                                <w:sz w:val="18"/>
                                <w:szCs w:val="18"/>
                                <w:highlight w:val="lightGray"/>
                              </w:rPr>
                              <w:t>6.</w:t>
                            </w:r>
                            <w:r w:rsidRPr="00EA75BE">
                              <w:rPr>
                                <w:rFonts w:ascii="Verdana" w:hAnsi="Verdana" w:cs="Arial"/>
                                <w:color w:val="000000"/>
                                <w:sz w:val="18"/>
                                <w:szCs w:val="18"/>
                              </w:rPr>
                              <w:t xml:space="preserve"> Le procureur a demandé une amende de 7 000 francs pour Claire P... qui avait tenu des propos racistes contre Mohamed B...</w:t>
                            </w:r>
                            <w:r w:rsidRPr="00EA75BE">
                              <w:rPr>
                                <w:rFonts w:ascii="Verdana" w:hAnsi="Verdana" w:cs="Arial"/>
                                <w:color w:val="000000"/>
                                <w:sz w:val="18"/>
                                <w:szCs w:val="18"/>
                              </w:rPr>
                              <w:br/>
                            </w:r>
                            <w:r w:rsidRPr="00EA75BE">
                              <w:rPr>
                                <w:rFonts w:ascii="Verdana" w:hAnsi="Verdana" w:cs="Arial"/>
                                <w:b/>
                                <w:color w:val="000000"/>
                                <w:sz w:val="18"/>
                                <w:szCs w:val="18"/>
                                <w:highlight w:val="lightGray"/>
                              </w:rPr>
                              <w:t>7.</w:t>
                            </w:r>
                            <w:r w:rsidRPr="00EA75BE">
                              <w:rPr>
                                <w:rFonts w:ascii="Verdana" w:hAnsi="Verdana" w:cs="Arial"/>
                                <w:color w:val="000000"/>
                                <w:sz w:val="18"/>
                                <w:szCs w:val="18"/>
                              </w:rPr>
                              <w:t xml:space="preserve"> Sur les conseils de son avocat, Bernard L... a décidé de faire appel du jugement qui lui retire la garde de ses enfants.</w:t>
                            </w:r>
                          </w:p>
                          <w:p w14:paraId="386C5D05" w14:textId="77777777" w:rsidR="00FB5904" w:rsidRPr="00EA75BE" w:rsidRDefault="00FB5904" w:rsidP="00EA75BE">
                            <w:pPr>
                              <w:rPr>
                                <w:rFonts w:ascii="Verdana" w:hAnsi="Verdana"/>
                                <w:b/>
                                <w:sz w:val="18"/>
                                <w:szCs w:val="18"/>
                              </w:rPr>
                            </w:pPr>
                            <w:r w:rsidRPr="00EA75BE">
                              <w:rPr>
                                <w:rFonts w:ascii="Verdana" w:hAnsi="Verdana"/>
                                <w:b/>
                                <w:sz w:val="18"/>
                                <w:szCs w:val="18"/>
                              </w:rPr>
                              <w:t>Complétez le tableau ci-dessous à partir des affaires résumées ci-dessus.</w:t>
                            </w:r>
                          </w:p>
                        </w:tc>
                      </w:tr>
                      <w:tr w:rsidR="00FB5904" w:rsidRPr="00FD7712" w14:paraId="03385A8A" w14:textId="77777777" w:rsidTr="00FB5904">
                        <w:trPr>
                          <w:trHeight w:val="544"/>
                        </w:trPr>
                        <w:tc>
                          <w:tcPr>
                            <w:tcW w:w="443" w:type="dxa"/>
                            <w:shd w:val="clear" w:color="auto" w:fill="auto"/>
                            <w:vAlign w:val="center"/>
                          </w:tcPr>
                          <w:p w14:paraId="22E6EB96"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0FE8A6BF" w14:textId="77777777" w:rsidR="00FB5904" w:rsidRPr="00064031" w:rsidRDefault="00FB5904" w:rsidP="00EA75BE">
                            <w:pPr>
                              <w:jc w:val="center"/>
                              <w:rPr>
                                <w:rFonts w:ascii="Verdana" w:hAnsi="Verdana"/>
                                <w:b/>
                                <w:sz w:val="18"/>
                                <w:szCs w:val="18"/>
                              </w:rPr>
                            </w:pPr>
                            <w:r>
                              <w:rPr>
                                <w:rFonts w:ascii="Verdana" w:hAnsi="Verdana"/>
                                <w:b/>
                                <w:sz w:val="18"/>
                                <w:szCs w:val="18"/>
                              </w:rPr>
                              <w:t>Identité des justiciables</w:t>
                            </w:r>
                          </w:p>
                        </w:tc>
                        <w:tc>
                          <w:tcPr>
                            <w:tcW w:w="1276" w:type="dxa"/>
                            <w:shd w:val="clear" w:color="auto" w:fill="auto"/>
                            <w:vAlign w:val="center"/>
                          </w:tcPr>
                          <w:p w14:paraId="6B51AB46" w14:textId="77777777" w:rsidR="00FB5904" w:rsidRPr="00064031" w:rsidRDefault="00FB5904" w:rsidP="00EA75BE">
                            <w:pPr>
                              <w:jc w:val="center"/>
                              <w:rPr>
                                <w:rFonts w:ascii="Verdana" w:hAnsi="Verdana"/>
                                <w:b/>
                                <w:sz w:val="18"/>
                                <w:szCs w:val="18"/>
                              </w:rPr>
                            </w:pPr>
                            <w:r>
                              <w:rPr>
                                <w:rFonts w:ascii="Verdana" w:hAnsi="Verdana"/>
                                <w:b/>
                                <w:sz w:val="18"/>
                                <w:szCs w:val="18"/>
                              </w:rPr>
                              <w:t>Nature du conflit</w:t>
                            </w:r>
                          </w:p>
                        </w:tc>
                        <w:tc>
                          <w:tcPr>
                            <w:tcW w:w="1277" w:type="dxa"/>
                            <w:shd w:val="clear" w:color="auto" w:fill="auto"/>
                            <w:vAlign w:val="center"/>
                          </w:tcPr>
                          <w:p w14:paraId="37249DFB" w14:textId="77777777" w:rsidR="00FB5904" w:rsidRPr="00064031" w:rsidRDefault="00FB5904" w:rsidP="00EA75BE">
                            <w:pPr>
                              <w:jc w:val="center"/>
                              <w:rPr>
                                <w:rFonts w:ascii="Verdana" w:hAnsi="Verdana"/>
                                <w:b/>
                                <w:sz w:val="18"/>
                                <w:szCs w:val="18"/>
                              </w:rPr>
                            </w:pPr>
                            <w:r w:rsidRPr="00A02F5B">
                              <w:rPr>
                                <w:rFonts w:ascii="Verdana" w:hAnsi="Verdana"/>
                                <w:b/>
                                <w:sz w:val="14"/>
                                <w:szCs w:val="14"/>
                              </w:rPr>
                              <w:t>Professionnels</w:t>
                            </w:r>
                            <w:r>
                              <w:rPr>
                                <w:rFonts w:ascii="Verdana" w:hAnsi="Verdana"/>
                                <w:b/>
                                <w:sz w:val="18"/>
                                <w:szCs w:val="18"/>
                              </w:rPr>
                              <w:t xml:space="preserve"> de la justice</w:t>
                            </w:r>
                          </w:p>
                        </w:tc>
                        <w:tc>
                          <w:tcPr>
                            <w:tcW w:w="1276" w:type="dxa"/>
                            <w:shd w:val="clear" w:color="auto" w:fill="auto"/>
                            <w:vAlign w:val="center"/>
                          </w:tcPr>
                          <w:p w14:paraId="12CD8246" w14:textId="77777777" w:rsidR="00FB5904" w:rsidRPr="00064031" w:rsidRDefault="00FB5904" w:rsidP="00EA75BE">
                            <w:pPr>
                              <w:jc w:val="center"/>
                              <w:rPr>
                                <w:rFonts w:ascii="Verdana" w:hAnsi="Verdana"/>
                                <w:b/>
                                <w:sz w:val="18"/>
                                <w:szCs w:val="18"/>
                              </w:rPr>
                            </w:pPr>
                            <w:r>
                              <w:rPr>
                                <w:rFonts w:ascii="Verdana" w:hAnsi="Verdana"/>
                                <w:b/>
                                <w:sz w:val="18"/>
                                <w:szCs w:val="18"/>
                              </w:rPr>
                              <w:t>Lieux en relation avec la justice</w:t>
                            </w:r>
                          </w:p>
                        </w:tc>
                        <w:tc>
                          <w:tcPr>
                            <w:tcW w:w="1276" w:type="dxa"/>
                            <w:shd w:val="clear" w:color="auto" w:fill="auto"/>
                            <w:vAlign w:val="center"/>
                          </w:tcPr>
                          <w:p w14:paraId="710B73F8" w14:textId="77777777" w:rsidR="00FB5904" w:rsidRDefault="00FB5904" w:rsidP="00EA75BE">
                            <w:pPr>
                              <w:jc w:val="center"/>
                              <w:rPr>
                                <w:rFonts w:ascii="Verdana" w:hAnsi="Verdana"/>
                                <w:b/>
                                <w:sz w:val="18"/>
                                <w:szCs w:val="18"/>
                              </w:rPr>
                            </w:pPr>
                            <w:r>
                              <w:rPr>
                                <w:rFonts w:ascii="Verdana" w:hAnsi="Verdana"/>
                                <w:b/>
                                <w:sz w:val="18"/>
                                <w:szCs w:val="18"/>
                              </w:rPr>
                              <w:t>Décisions prises/</w:t>
                            </w:r>
                          </w:p>
                          <w:p w14:paraId="5F6CE84E" w14:textId="77777777" w:rsidR="00FB5904" w:rsidRPr="00064031" w:rsidRDefault="00FB5904" w:rsidP="00EA75BE">
                            <w:pPr>
                              <w:jc w:val="center"/>
                              <w:rPr>
                                <w:rFonts w:ascii="Verdana" w:hAnsi="Verdana"/>
                                <w:b/>
                                <w:sz w:val="18"/>
                                <w:szCs w:val="18"/>
                              </w:rPr>
                            </w:pPr>
                            <w:r>
                              <w:rPr>
                                <w:rFonts w:ascii="Verdana" w:hAnsi="Verdana"/>
                                <w:b/>
                                <w:sz w:val="18"/>
                                <w:szCs w:val="18"/>
                              </w:rPr>
                              <w:t>Codes utilisés</w:t>
                            </w:r>
                          </w:p>
                        </w:tc>
                        <w:tc>
                          <w:tcPr>
                            <w:tcW w:w="1277" w:type="dxa"/>
                            <w:shd w:val="clear" w:color="auto" w:fill="auto"/>
                            <w:vAlign w:val="center"/>
                          </w:tcPr>
                          <w:p w14:paraId="7018D1DF" w14:textId="77777777" w:rsidR="00FB5904" w:rsidRPr="00064031" w:rsidRDefault="00FB5904" w:rsidP="00EA75BE">
                            <w:pPr>
                              <w:jc w:val="center"/>
                              <w:rPr>
                                <w:rFonts w:ascii="Verdana" w:hAnsi="Verdana"/>
                                <w:b/>
                                <w:sz w:val="18"/>
                                <w:szCs w:val="18"/>
                              </w:rPr>
                            </w:pPr>
                            <w:r>
                              <w:rPr>
                                <w:rFonts w:ascii="Verdana" w:hAnsi="Verdana"/>
                                <w:b/>
                                <w:sz w:val="18"/>
                                <w:szCs w:val="18"/>
                              </w:rPr>
                              <w:t>Principe</w:t>
                            </w:r>
                          </w:p>
                        </w:tc>
                      </w:tr>
                      <w:tr w:rsidR="00FB5904" w:rsidRPr="00FD7712" w14:paraId="32556113" w14:textId="77777777" w:rsidTr="00FB5904">
                        <w:trPr>
                          <w:trHeight w:val="916"/>
                        </w:trPr>
                        <w:tc>
                          <w:tcPr>
                            <w:tcW w:w="443" w:type="dxa"/>
                            <w:shd w:val="clear" w:color="auto" w:fill="auto"/>
                            <w:vAlign w:val="center"/>
                          </w:tcPr>
                          <w:p w14:paraId="23F623CC" w14:textId="77777777" w:rsidR="00FB5904" w:rsidRPr="00064031" w:rsidRDefault="00FB5904" w:rsidP="00064031">
                            <w:pPr>
                              <w:jc w:val="center"/>
                              <w:rPr>
                                <w:rFonts w:ascii="Verdana" w:hAnsi="Verdana"/>
                                <w:b/>
                                <w:sz w:val="20"/>
                                <w:szCs w:val="20"/>
                              </w:rPr>
                            </w:pPr>
                            <w:r>
                              <w:rPr>
                                <w:rFonts w:ascii="Verdana" w:hAnsi="Verdana"/>
                                <w:b/>
                                <w:sz w:val="20"/>
                                <w:szCs w:val="20"/>
                              </w:rPr>
                              <w:t>1</w:t>
                            </w:r>
                          </w:p>
                        </w:tc>
                        <w:tc>
                          <w:tcPr>
                            <w:tcW w:w="1276" w:type="dxa"/>
                            <w:shd w:val="clear" w:color="auto" w:fill="auto"/>
                            <w:vAlign w:val="center"/>
                          </w:tcPr>
                          <w:p w14:paraId="34C7FD6A"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77518DBE"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0EB7A1BF"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35C4C945"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596A2E56"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59808404" w14:textId="77777777" w:rsidR="00FB5904" w:rsidRPr="00064031" w:rsidRDefault="00FB5904" w:rsidP="00EA75BE">
                            <w:pPr>
                              <w:jc w:val="center"/>
                              <w:rPr>
                                <w:rFonts w:ascii="Verdana" w:hAnsi="Verdana"/>
                                <w:b/>
                                <w:sz w:val="20"/>
                                <w:szCs w:val="20"/>
                              </w:rPr>
                            </w:pPr>
                          </w:p>
                        </w:tc>
                      </w:tr>
                      <w:tr w:rsidR="00FB5904" w:rsidRPr="00FD7712" w14:paraId="3CE2411E" w14:textId="77777777" w:rsidTr="00FB5904">
                        <w:trPr>
                          <w:trHeight w:val="845"/>
                        </w:trPr>
                        <w:tc>
                          <w:tcPr>
                            <w:tcW w:w="443" w:type="dxa"/>
                            <w:shd w:val="clear" w:color="auto" w:fill="auto"/>
                            <w:vAlign w:val="center"/>
                          </w:tcPr>
                          <w:p w14:paraId="1079E4A8" w14:textId="77777777" w:rsidR="00FB5904" w:rsidRPr="00064031" w:rsidRDefault="00FB5904" w:rsidP="00064031">
                            <w:pPr>
                              <w:jc w:val="center"/>
                              <w:rPr>
                                <w:rFonts w:ascii="Verdana" w:hAnsi="Verdana"/>
                                <w:b/>
                                <w:sz w:val="20"/>
                                <w:szCs w:val="20"/>
                              </w:rPr>
                            </w:pPr>
                            <w:r>
                              <w:rPr>
                                <w:rFonts w:ascii="Verdana" w:hAnsi="Verdana"/>
                                <w:b/>
                                <w:sz w:val="20"/>
                                <w:szCs w:val="20"/>
                              </w:rPr>
                              <w:t>2</w:t>
                            </w:r>
                          </w:p>
                        </w:tc>
                        <w:tc>
                          <w:tcPr>
                            <w:tcW w:w="1276" w:type="dxa"/>
                            <w:shd w:val="clear" w:color="auto" w:fill="auto"/>
                            <w:vAlign w:val="center"/>
                          </w:tcPr>
                          <w:p w14:paraId="2F45B0D6"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1F9DD73D"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0556FC4E"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7519F833"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0053C1C1"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283CBB18" w14:textId="77777777" w:rsidR="00FB5904" w:rsidRPr="00064031" w:rsidRDefault="00FB5904" w:rsidP="00EA75BE">
                            <w:pPr>
                              <w:jc w:val="center"/>
                              <w:rPr>
                                <w:rFonts w:ascii="Verdana" w:hAnsi="Verdana"/>
                                <w:b/>
                                <w:sz w:val="20"/>
                                <w:szCs w:val="20"/>
                              </w:rPr>
                            </w:pPr>
                          </w:p>
                        </w:tc>
                      </w:tr>
                      <w:tr w:rsidR="00FB5904" w:rsidRPr="00FD7712" w14:paraId="0D12CA23" w14:textId="77777777" w:rsidTr="00FB5904">
                        <w:trPr>
                          <w:trHeight w:val="842"/>
                        </w:trPr>
                        <w:tc>
                          <w:tcPr>
                            <w:tcW w:w="443" w:type="dxa"/>
                            <w:shd w:val="clear" w:color="auto" w:fill="auto"/>
                            <w:vAlign w:val="center"/>
                          </w:tcPr>
                          <w:p w14:paraId="4EE8E301" w14:textId="77777777" w:rsidR="00FB5904" w:rsidRPr="00064031" w:rsidRDefault="00FB5904" w:rsidP="00064031">
                            <w:pPr>
                              <w:jc w:val="center"/>
                              <w:rPr>
                                <w:rFonts w:ascii="Verdana" w:hAnsi="Verdana"/>
                                <w:b/>
                                <w:sz w:val="20"/>
                                <w:szCs w:val="20"/>
                              </w:rPr>
                            </w:pPr>
                            <w:r>
                              <w:rPr>
                                <w:rFonts w:ascii="Verdana" w:hAnsi="Verdana"/>
                                <w:b/>
                                <w:sz w:val="20"/>
                                <w:szCs w:val="20"/>
                              </w:rPr>
                              <w:t>3</w:t>
                            </w:r>
                          </w:p>
                        </w:tc>
                        <w:tc>
                          <w:tcPr>
                            <w:tcW w:w="1276" w:type="dxa"/>
                            <w:shd w:val="clear" w:color="auto" w:fill="auto"/>
                            <w:vAlign w:val="center"/>
                          </w:tcPr>
                          <w:p w14:paraId="575985AA"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20699E9B"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0EF65D9A"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1C71A6C1" w14:textId="77777777" w:rsidR="00FB5904" w:rsidRPr="00064031" w:rsidRDefault="00FB5904" w:rsidP="00EA75BE">
                            <w:pPr>
                              <w:jc w:val="center"/>
                              <w:rPr>
                                <w:rFonts w:ascii="Verdana" w:hAnsi="Verdana"/>
                                <w:b/>
                                <w:sz w:val="20"/>
                                <w:szCs w:val="20"/>
                              </w:rPr>
                            </w:pPr>
                          </w:p>
                        </w:tc>
                        <w:tc>
                          <w:tcPr>
                            <w:tcW w:w="1276" w:type="dxa"/>
                            <w:shd w:val="clear" w:color="auto" w:fill="auto"/>
                            <w:vAlign w:val="center"/>
                          </w:tcPr>
                          <w:p w14:paraId="4F16EA5E" w14:textId="77777777" w:rsidR="00FB5904" w:rsidRPr="00064031" w:rsidRDefault="00FB5904" w:rsidP="00EA75BE">
                            <w:pPr>
                              <w:jc w:val="center"/>
                              <w:rPr>
                                <w:rFonts w:ascii="Verdana" w:hAnsi="Verdana"/>
                                <w:b/>
                                <w:sz w:val="20"/>
                                <w:szCs w:val="20"/>
                              </w:rPr>
                            </w:pPr>
                          </w:p>
                        </w:tc>
                        <w:tc>
                          <w:tcPr>
                            <w:tcW w:w="1277" w:type="dxa"/>
                            <w:shd w:val="clear" w:color="auto" w:fill="auto"/>
                            <w:vAlign w:val="center"/>
                          </w:tcPr>
                          <w:p w14:paraId="3D29F117" w14:textId="77777777" w:rsidR="00FB5904" w:rsidRPr="00064031" w:rsidRDefault="00FB5904" w:rsidP="00EA75BE">
                            <w:pPr>
                              <w:jc w:val="center"/>
                              <w:rPr>
                                <w:rFonts w:ascii="Verdana" w:hAnsi="Verdana"/>
                                <w:b/>
                                <w:sz w:val="20"/>
                                <w:szCs w:val="20"/>
                              </w:rPr>
                            </w:pPr>
                          </w:p>
                        </w:tc>
                      </w:tr>
                      <w:tr w:rsidR="00FB5904" w:rsidRPr="00FD7712" w14:paraId="0439F6E1" w14:textId="77777777" w:rsidTr="00FB5904">
                        <w:trPr>
                          <w:trHeight w:val="660"/>
                        </w:trPr>
                        <w:tc>
                          <w:tcPr>
                            <w:tcW w:w="443" w:type="dxa"/>
                            <w:tcBorders>
                              <w:bottom w:val="single" w:sz="4" w:space="0" w:color="000000" w:themeColor="text1"/>
                            </w:tcBorders>
                            <w:shd w:val="clear" w:color="auto" w:fill="auto"/>
                            <w:vAlign w:val="center"/>
                          </w:tcPr>
                          <w:p w14:paraId="24E15ED5" w14:textId="77777777" w:rsidR="00FB5904" w:rsidRPr="00064031" w:rsidRDefault="00FB5904" w:rsidP="00064031">
                            <w:pPr>
                              <w:jc w:val="center"/>
                              <w:rPr>
                                <w:rFonts w:ascii="Verdana" w:hAnsi="Verdana"/>
                                <w:b/>
                                <w:sz w:val="20"/>
                                <w:szCs w:val="20"/>
                              </w:rPr>
                            </w:pPr>
                            <w:r w:rsidRPr="00064031">
                              <w:rPr>
                                <w:rFonts w:ascii="Verdana" w:hAnsi="Verdana"/>
                                <w:b/>
                                <w:sz w:val="20"/>
                                <w:szCs w:val="20"/>
                              </w:rPr>
                              <w:t>4</w:t>
                            </w:r>
                          </w:p>
                        </w:tc>
                        <w:tc>
                          <w:tcPr>
                            <w:tcW w:w="1276" w:type="dxa"/>
                            <w:tcBorders>
                              <w:bottom w:val="single" w:sz="4" w:space="0" w:color="000000" w:themeColor="text1"/>
                            </w:tcBorders>
                            <w:shd w:val="clear" w:color="auto" w:fill="auto"/>
                          </w:tcPr>
                          <w:p w14:paraId="74FFDB1B" w14:textId="77777777" w:rsidR="00FB5904" w:rsidRPr="00064031" w:rsidRDefault="00FB5904" w:rsidP="00EA75BE">
                            <w:pPr>
                              <w:rPr>
                                <w:rFonts w:ascii="Verdana" w:hAnsi="Verdana"/>
                                <w:sz w:val="20"/>
                                <w:szCs w:val="20"/>
                              </w:rPr>
                            </w:pPr>
                          </w:p>
                        </w:tc>
                        <w:tc>
                          <w:tcPr>
                            <w:tcW w:w="1276" w:type="dxa"/>
                            <w:tcBorders>
                              <w:bottom w:val="single" w:sz="4" w:space="0" w:color="000000" w:themeColor="text1"/>
                            </w:tcBorders>
                            <w:shd w:val="clear" w:color="auto" w:fill="auto"/>
                          </w:tcPr>
                          <w:p w14:paraId="168590D3" w14:textId="77777777" w:rsidR="00FB5904" w:rsidRPr="00064031" w:rsidRDefault="00FB5904" w:rsidP="00EA75BE">
                            <w:pPr>
                              <w:rPr>
                                <w:rFonts w:ascii="Verdana" w:hAnsi="Verdana"/>
                                <w:sz w:val="20"/>
                                <w:szCs w:val="20"/>
                              </w:rPr>
                            </w:pPr>
                          </w:p>
                        </w:tc>
                        <w:tc>
                          <w:tcPr>
                            <w:tcW w:w="1277" w:type="dxa"/>
                            <w:tcBorders>
                              <w:bottom w:val="single" w:sz="4" w:space="0" w:color="000000" w:themeColor="text1"/>
                            </w:tcBorders>
                            <w:shd w:val="clear" w:color="auto" w:fill="auto"/>
                          </w:tcPr>
                          <w:p w14:paraId="1D11A56D" w14:textId="77777777" w:rsidR="00FB5904" w:rsidRPr="00064031" w:rsidRDefault="00FB5904" w:rsidP="00EA75BE">
                            <w:pPr>
                              <w:rPr>
                                <w:rFonts w:ascii="Verdana" w:hAnsi="Verdana"/>
                                <w:sz w:val="20"/>
                                <w:szCs w:val="20"/>
                              </w:rPr>
                            </w:pPr>
                          </w:p>
                        </w:tc>
                        <w:tc>
                          <w:tcPr>
                            <w:tcW w:w="1276" w:type="dxa"/>
                            <w:tcBorders>
                              <w:bottom w:val="single" w:sz="4" w:space="0" w:color="000000" w:themeColor="text1"/>
                            </w:tcBorders>
                            <w:shd w:val="clear" w:color="auto" w:fill="auto"/>
                          </w:tcPr>
                          <w:p w14:paraId="490417F8" w14:textId="77777777" w:rsidR="00FB5904" w:rsidRPr="00064031" w:rsidRDefault="00FB5904" w:rsidP="00EA75BE">
                            <w:pPr>
                              <w:rPr>
                                <w:rFonts w:ascii="Verdana" w:hAnsi="Verdana"/>
                                <w:sz w:val="20"/>
                                <w:szCs w:val="20"/>
                              </w:rPr>
                            </w:pPr>
                          </w:p>
                        </w:tc>
                        <w:tc>
                          <w:tcPr>
                            <w:tcW w:w="1276" w:type="dxa"/>
                            <w:tcBorders>
                              <w:bottom w:val="single" w:sz="4" w:space="0" w:color="000000" w:themeColor="text1"/>
                            </w:tcBorders>
                            <w:shd w:val="clear" w:color="auto" w:fill="auto"/>
                          </w:tcPr>
                          <w:p w14:paraId="3D1868F9" w14:textId="77777777" w:rsidR="00FB5904" w:rsidRPr="00064031" w:rsidRDefault="00FB5904" w:rsidP="00EA75BE">
                            <w:pPr>
                              <w:rPr>
                                <w:rFonts w:ascii="Verdana" w:hAnsi="Verdana"/>
                                <w:sz w:val="20"/>
                                <w:szCs w:val="20"/>
                              </w:rPr>
                            </w:pPr>
                          </w:p>
                        </w:tc>
                        <w:tc>
                          <w:tcPr>
                            <w:tcW w:w="1277" w:type="dxa"/>
                            <w:tcBorders>
                              <w:bottom w:val="single" w:sz="4" w:space="0" w:color="000000" w:themeColor="text1"/>
                            </w:tcBorders>
                            <w:shd w:val="clear" w:color="auto" w:fill="auto"/>
                          </w:tcPr>
                          <w:p w14:paraId="6C7FF72A" w14:textId="77777777" w:rsidR="00FB5904" w:rsidRPr="00064031" w:rsidRDefault="00FB5904" w:rsidP="00EA75BE">
                            <w:pPr>
                              <w:rPr>
                                <w:rFonts w:ascii="Verdana" w:hAnsi="Verdana"/>
                                <w:sz w:val="20"/>
                                <w:szCs w:val="20"/>
                              </w:rPr>
                            </w:pPr>
                          </w:p>
                        </w:tc>
                      </w:tr>
                      <w:tr w:rsidR="00FB5904" w:rsidRPr="00FD7712" w14:paraId="149D1B5B" w14:textId="77777777" w:rsidTr="00FB5904">
                        <w:trPr>
                          <w:trHeight w:val="866"/>
                        </w:trPr>
                        <w:tc>
                          <w:tcPr>
                            <w:tcW w:w="443" w:type="dxa"/>
                            <w:shd w:val="clear" w:color="auto" w:fill="auto"/>
                            <w:vAlign w:val="center"/>
                          </w:tcPr>
                          <w:p w14:paraId="3EC0C984" w14:textId="77777777" w:rsidR="00FB5904" w:rsidRPr="00064031" w:rsidRDefault="00FB5904" w:rsidP="00064031">
                            <w:pPr>
                              <w:spacing w:line="360" w:lineRule="auto"/>
                              <w:jc w:val="center"/>
                              <w:rPr>
                                <w:rFonts w:ascii="Verdana" w:hAnsi="Verdana"/>
                                <w:b/>
                                <w:sz w:val="20"/>
                                <w:szCs w:val="20"/>
                                <w:highlight w:val="lightGray"/>
                              </w:rPr>
                            </w:pPr>
                            <w:r w:rsidRPr="00064031">
                              <w:rPr>
                                <w:rFonts w:ascii="Verdana" w:hAnsi="Verdana"/>
                                <w:b/>
                                <w:sz w:val="20"/>
                                <w:szCs w:val="20"/>
                              </w:rPr>
                              <w:t>5</w:t>
                            </w:r>
                          </w:p>
                        </w:tc>
                        <w:tc>
                          <w:tcPr>
                            <w:tcW w:w="1276" w:type="dxa"/>
                            <w:shd w:val="clear" w:color="auto" w:fill="auto"/>
                            <w:vAlign w:val="center"/>
                          </w:tcPr>
                          <w:p w14:paraId="04FF9424"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5BE2CB9E" w14:textId="77777777" w:rsidR="00FB5904" w:rsidRPr="00064031" w:rsidRDefault="00FB5904" w:rsidP="00EA75BE">
                            <w:pPr>
                              <w:spacing w:line="360" w:lineRule="auto"/>
                              <w:rPr>
                                <w:rFonts w:ascii="Verdana" w:hAnsi="Verdana"/>
                                <w:b/>
                                <w:sz w:val="20"/>
                                <w:szCs w:val="20"/>
                                <w:highlight w:val="lightGray"/>
                              </w:rPr>
                            </w:pPr>
                          </w:p>
                        </w:tc>
                        <w:tc>
                          <w:tcPr>
                            <w:tcW w:w="1277" w:type="dxa"/>
                            <w:shd w:val="clear" w:color="auto" w:fill="auto"/>
                            <w:vAlign w:val="center"/>
                          </w:tcPr>
                          <w:p w14:paraId="26AA627D"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71911313"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6595AC8C" w14:textId="77777777" w:rsidR="00FB5904" w:rsidRPr="00064031" w:rsidRDefault="00FB5904" w:rsidP="00EA75BE">
                            <w:pPr>
                              <w:spacing w:line="360" w:lineRule="auto"/>
                              <w:rPr>
                                <w:rFonts w:ascii="Verdana" w:hAnsi="Verdana"/>
                                <w:b/>
                                <w:sz w:val="20"/>
                                <w:szCs w:val="20"/>
                                <w:highlight w:val="lightGray"/>
                              </w:rPr>
                            </w:pPr>
                          </w:p>
                        </w:tc>
                        <w:tc>
                          <w:tcPr>
                            <w:tcW w:w="1277" w:type="dxa"/>
                            <w:shd w:val="clear" w:color="auto" w:fill="auto"/>
                            <w:vAlign w:val="center"/>
                          </w:tcPr>
                          <w:p w14:paraId="3A095F63" w14:textId="77777777" w:rsidR="00FB5904" w:rsidRPr="00064031" w:rsidRDefault="00FB5904" w:rsidP="00EA75BE">
                            <w:pPr>
                              <w:spacing w:line="360" w:lineRule="auto"/>
                              <w:rPr>
                                <w:rFonts w:ascii="Verdana" w:hAnsi="Verdana"/>
                                <w:b/>
                                <w:sz w:val="20"/>
                                <w:szCs w:val="20"/>
                                <w:highlight w:val="lightGray"/>
                              </w:rPr>
                            </w:pPr>
                          </w:p>
                        </w:tc>
                      </w:tr>
                      <w:tr w:rsidR="00FB5904" w:rsidRPr="00FD7712" w14:paraId="59CE9155" w14:textId="77777777" w:rsidTr="00FB5904">
                        <w:trPr>
                          <w:trHeight w:val="850"/>
                        </w:trPr>
                        <w:tc>
                          <w:tcPr>
                            <w:tcW w:w="443" w:type="dxa"/>
                            <w:shd w:val="clear" w:color="auto" w:fill="auto"/>
                            <w:vAlign w:val="center"/>
                          </w:tcPr>
                          <w:p w14:paraId="6A2F22FC" w14:textId="77777777" w:rsidR="00FB5904" w:rsidRPr="00064031" w:rsidRDefault="00FB5904" w:rsidP="00064031">
                            <w:pPr>
                              <w:spacing w:line="360" w:lineRule="auto"/>
                              <w:jc w:val="center"/>
                              <w:rPr>
                                <w:rFonts w:ascii="Verdana" w:hAnsi="Verdana"/>
                                <w:b/>
                                <w:sz w:val="20"/>
                                <w:szCs w:val="20"/>
                              </w:rPr>
                            </w:pPr>
                            <w:r>
                              <w:rPr>
                                <w:rFonts w:ascii="Verdana" w:hAnsi="Verdana"/>
                                <w:b/>
                                <w:sz w:val="20"/>
                                <w:szCs w:val="20"/>
                              </w:rPr>
                              <w:t>6</w:t>
                            </w:r>
                          </w:p>
                        </w:tc>
                        <w:tc>
                          <w:tcPr>
                            <w:tcW w:w="1276" w:type="dxa"/>
                            <w:shd w:val="clear" w:color="auto" w:fill="auto"/>
                            <w:vAlign w:val="center"/>
                          </w:tcPr>
                          <w:p w14:paraId="2D5E0ED7" w14:textId="77777777" w:rsidR="00FB5904" w:rsidRPr="00064031" w:rsidRDefault="00FB5904" w:rsidP="00EA75BE">
                            <w:pPr>
                              <w:spacing w:line="360" w:lineRule="auto"/>
                              <w:rPr>
                                <w:rFonts w:ascii="Verdana" w:hAnsi="Verdana"/>
                                <w:b/>
                                <w:highlight w:val="lightGray"/>
                              </w:rPr>
                            </w:pPr>
                          </w:p>
                        </w:tc>
                        <w:tc>
                          <w:tcPr>
                            <w:tcW w:w="1276" w:type="dxa"/>
                            <w:shd w:val="clear" w:color="auto" w:fill="auto"/>
                            <w:vAlign w:val="center"/>
                          </w:tcPr>
                          <w:p w14:paraId="0C6C1A29" w14:textId="77777777" w:rsidR="00FB5904" w:rsidRPr="00064031" w:rsidRDefault="00FB5904" w:rsidP="00EA75BE">
                            <w:pPr>
                              <w:spacing w:line="360" w:lineRule="auto"/>
                              <w:rPr>
                                <w:rFonts w:ascii="Verdana" w:hAnsi="Verdana"/>
                                <w:b/>
                                <w:highlight w:val="lightGray"/>
                              </w:rPr>
                            </w:pPr>
                          </w:p>
                        </w:tc>
                        <w:tc>
                          <w:tcPr>
                            <w:tcW w:w="1277" w:type="dxa"/>
                            <w:shd w:val="clear" w:color="auto" w:fill="auto"/>
                            <w:vAlign w:val="center"/>
                          </w:tcPr>
                          <w:p w14:paraId="2A345862" w14:textId="77777777" w:rsidR="00FB5904" w:rsidRPr="00064031" w:rsidRDefault="00FB5904" w:rsidP="00EA75BE">
                            <w:pPr>
                              <w:spacing w:line="360" w:lineRule="auto"/>
                              <w:rPr>
                                <w:rFonts w:ascii="Verdana" w:hAnsi="Verdana"/>
                                <w:b/>
                                <w:highlight w:val="lightGray"/>
                              </w:rPr>
                            </w:pPr>
                          </w:p>
                        </w:tc>
                        <w:tc>
                          <w:tcPr>
                            <w:tcW w:w="1276" w:type="dxa"/>
                            <w:shd w:val="clear" w:color="auto" w:fill="auto"/>
                            <w:vAlign w:val="center"/>
                          </w:tcPr>
                          <w:p w14:paraId="352F7800" w14:textId="77777777" w:rsidR="00FB5904" w:rsidRPr="00064031" w:rsidRDefault="00FB5904" w:rsidP="00EA75BE">
                            <w:pPr>
                              <w:spacing w:line="360" w:lineRule="auto"/>
                              <w:rPr>
                                <w:rFonts w:ascii="Verdana" w:hAnsi="Verdana"/>
                                <w:b/>
                                <w:highlight w:val="lightGray"/>
                              </w:rPr>
                            </w:pPr>
                          </w:p>
                        </w:tc>
                        <w:tc>
                          <w:tcPr>
                            <w:tcW w:w="1276" w:type="dxa"/>
                            <w:shd w:val="clear" w:color="auto" w:fill="auto"/>
                            <w:vAlign w:val="center"/>
                          </w:tcPr>
                          <w:p w14:paraId="791B6E04" w14:textId="77777777" w:rsidR="00FB5904" w:rsidRPr="00064031" w:rsidRDefault="00FB5904" w:rsidP="00EA75BE">
                            <w:pPr>
                              <w:spacing w:line="360" w:lineRule="auto"/>
                              <w:rPr>
                                <w:rFonts w:ascii="Verdana" w:hAnsi="Verdana"/>
                                <w:b/>
                                <w:highlight w:val="lightGray"/>
                              </w:rPr>
                            </w:pPr>
                          </w:p>
                        </w:tc>
                        <w:tc>
                          <w:tcPr>
                            <w:tcW w:w="1277" w:type="dxa"/>
                            <w:shd w:val="clear" w:color="auto" w:fill="auto"/>
                            <w:vAlign w:val="center"/>
                          </w:tcPr>
                          <w:p w14:paraId="2C587D60" w14:textId="77777777" w:rsidR="00FB5904" w:rsidRPr="00064031" w:rsidRDefault="00FB5904" w:rsidP="00EA75BE">
                            <w:pPr>
                              <w:spacing w:line="360" w:lineRule="auto"/>
                              <w:rPr>
                                <w:rFonts w:ascii="Verdana" w:hAnsi="Verdana"/>
                                <w:b/>
                                <w:highlight w:val="lightGray"/>
                              </w:rPr>
                            </w:pPr>
                          </w:p>
                        </w:tc>
                      </w:tr>
                      <w:tr w:rsidR="00FB5904" w:rsidRPr="00FD7712" w14:paraId="27C11B74" w14:textId="77777777" w:rsidTr="00FB5904">
                        <w:trPr>
                          <w:trHeight w:hRule="exact" w:val="838"/>
                        </w:trPr>
                        <w:tc>
                          <w:tcPr>
                            <w:tcW w:w="443" w:type="dxa"/>
                            <w:shd w:val="clear" w:color="auto" w:fill="auto"/>
                            <w:vAlign w:val="center"/>
                          </w:tcPr>
                          <w:p w14:paraId="64AA5254" w14:textId="77777777" w:rsidR="00FB5904" w:rsidRPr="00064031" w:rsidRDefault="00FB5904" w:rsidP="00064031">
                            <w:pPr>
                              <w:spacing w:line="360" w:lineRule="auto"/>
                              <w:jc w:val="center"/>
                              <w:rPr>
                                <w:rFonts w:ascii="Verdana" w:hAnsi="Verdana"/>
                                <w:b/>
                                <w:sz w:val="20"/>
                                <w:szCs w:val="20"/>
                              </w:rPr>
                            </w:pPr>
                            <w:r>
                              <w:rPr>
                                <w:rFonts w:ascii="Verdana" w:hAnsi="Verdana"/>
                                <w:b/>
                                <w:sz w:val="20"/>
                                <w:szCs w:val="20"/>
                              </w:rPr>
                              <w:t>7</w:t>
                            </w:r>
                          </w:p>
                        </w:tc>
                        <w:tc>
                          <w:tcPr>
                            <w:tcW w:w="1276" w:type="dxa"/>
                            <w:shd w:val="clear" w:color="auto" w:fill="auto"/>
                            <w:vAlign w:val="center"/>
                          </w:tcPr>
                          <w:p w14:paraId="7525424B"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316D3906" w14:textId="77777777" w:rsidR="00FB5904" w:rsidRPr="00064031" w:rsidRDefault="00FB5904" w:rsidP="00EA75BE">
                            <w:pPr>
                              <w:spacing w:line="360" w:lineRule="auto"/>
                              <w:rPr>
                                <w:rFonts w:ascii="Verdana" w:hAnsi="Verdana"/>
                                <w:b/>
                                <w:sz w:val="20"/>
                                <w:szCs w:val="20"/>
                                <w:highlight w:val="lightGray"/>
                              </w:rPr>
                            </w:pPr>
                          </w:p>
                        </w:tc>
                        <w:tc>
                          <w:tcPr>
                            <w:tcW w:w="1277" w:type="dxa"/>
                            <w:shd w:val="clear" w:color="auto" w:fill="auto"/>
                            <w:vAlign w:val="center"/>
                          </w:tcPr>
                          <w:p w14:paraId="463165BC"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7018ACDE" w14:textId="77777777" w:rsidR="00FB5904" w:rsidRPr="00064031" w:rsidRDefault="00FB5904" w:rsidP="00EA75BE">
                            <w:pPr>
                              <w:spacing w:line="360" w:lineRule="auto"/>
                              <w:rPr>
                                <w:rFonts w:ascii="Verdana" w:hAnsi="Verdana"/>
                                <w:b/>
                                <w:sz w:val="20"/>
                                <w:szCs w:val="20"/>
                                <w:highlight w:val="lightGray"/>
                              </w:rPr>
                            </w:pPr>
                          </w:p>
                        </w:tc>
                        <w:tc>
                          <w:tcPr>
                            <w:tcW w:w="1276" w:type="dxa"/>
                            <w:shd w:val="clear" w:color="auto" w:fill="auto"/>
                            <w:vAlign w:val="center"/>
                          </w:tcPr>
                          <w:p w14:paraId="7DACBD1A" w14:textId="77777777" w:rsidR="00FB5904" w:rsidRPr="00064031" w:rsidRDefault="00FB5904" w:rsidP="00EA75BE">
                            <w:pPr>
                              <w:spacing w:line="360" w:lineRule="auto"/>
                              <w:rPr>
                                <w:rFonts w:ascii="Verdana" w:hAnsi="Verdana"/>
                                <w:b/>
                                <w:sz w:val="20"/>
                                <w:szCs w:val="20"/>
                                <w:highlight w:val="lightGray"/>
                              </w:rPr>
                            </w:pPr>
                          </w:p>
                        </w:tc>
                        <w:tc>
                          <w:tcPr>
                            <w:tcW w:w="1277" w:type="dxa"/>
                            <w:shd w:val="clear" w:color="auto" w:fill="auto"/>
                            <w:vAlign w:val="center"/>
                          </w:tcPr>
                          <w:p w14:paraId="66DF8368" w14:textId="77777777" w:rsidR="00FB5904" w:rsidRPr="00064031" w:rsidRDefault="00FB5904" w:rsidP="00EA75BE">
                            <w:pPr>
                              <w:spacing w:line="360" w:lineRule="auto"/>
                              <w:rPr>
                                <w:rFonts w:ascii="Verdana" w:hAnsi="Verdana"/>
                                <w:b/>
                                <w:sz w:val="20"/>
                                <w:szCs w:val="20"/>
                                <w:highlight w:val="lightGray"/>
                              </w:rPr>
                            </w:pPr>
                          </w:p>
                        </w:tc>
                      </w:tr>
                    </w:tbl>
                    <w:p w14:paraId="3646EF7B" w14:textId="77777777" w:rsidR="00FB5904" w:rsidRPr="00FD7712" w:rsidRDefault="00FB5904" w:rsidP="00EA75BE">
                      <w:pPr>
                        <w:rPr>
                          <w:sz w:val="20"/>
                          <w:szCs w:val="20"/>
                        </w:rPr>
                      </w:pPr>
                    </w:p>
                  </w:txbxContent>
                </v:textbox>
                <w10:wrap type="square"/>
              </v:shape>
            </w:pict>
          </mc:Fallback>
        </mc:AlternateContent>
      </w:r>
      <w:r>
        <w:br w:type="page"/>
      </w:r>
    </w:p>
    <w:p w14:paraId="77D92364" w14:textId="77777777" w:rsidR="004B59E8" w:rsidRDefault="00A64509">
      <w:r>
        <w:rPr>
          <w:noProof/>
        </w:rPr>
        <w:lastRenderedPageBreak/>
        <mc:AlternateContent>
          <mc:Choice Requires="wps">
            <w:drawing>
              <wp:anchor distT="0" distB="0" distL="114300" distR="114300" simplePos="0" relativeHeight="251661312" behindDoc="0" locked="0" layoutInCell="1" allowOverlap="1" wp14:anchorId="6E5E79CB" wp14:editId="397343BA">
                <wp:simplePos x="0" y="0"/>
                <wp:positionH relativeFrom="column">
                  <wp:posOffset>-228600</wp:posOffset>
                </wp:positionH>
                <wp:positionV relativeFrom="paragraph">
                  <wp:posOffset>-228600</wp:posOffset>
                </wp:positionV>
                <wp:extent cx="10515600" cy="7432675"/>
                <wp:effectExtent l="0" t="0" r="0" b="9525"/>
                <wp:wrapSquare wrapText="bothSides"/>
                <wp:docPr id="2" name="Zone de texte 2"/>
                <wp:cNvGraphicFramePr/>
                <a:graphic xmlns:a="http://schemas.openxmlformats.org/drawingml/2006/main">
                  <a:graphicData uri="http://schemas.microsoft.com/office/word/2010/wordprocessingShape">
                    <wps:wsp>
                      <wps:cNvSpPr txBox="1"/>
                      <wps:spPr>
                        <a:xfrm>
                          <a:off x="0" y="0"/>
                          <a:ext cx="10515600" cy="74326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162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101"/>
                              <w:gridCol w:w="2700"/>
                              <w:gridCol w:w="702"/>
                              <w:gridCol w:w="1998"/>
                              <w:gridCol w:w="2701"/>
                            </w:tblGrid>
                            <w:tr w:rsidR="00FB5904" w:rsidRPr="00860F13" w14:paraId="7C9E9015" w14:textId="77777777" w:rsidTr="00EA75BE">
                              <w:trPr>
                                <w:trHeight w:val="275"/>
                              </w:trPr>
                              <w:tc>
                                <w:tcPr>
                                  <w:tcW w:w="16202" w:type="dxa"/>
                                  <w:gridSpan w:val="5"/>
                                  <w:tcBorders>
                                    <w:bottom w:val="single" w:sz="4" w:space="0" w:color="000000" w:themeColor="text1"/>
                                  </w:tcBorders>
                                  <w:shd w:val="clear" w:color="auto" w:fill="CCCCCC"/>
                                </w:tcPr>
                                <w:p w14:paraId="680AAD13" w14:textId="77777777" w:rsidR="00FB5904" w:rsidRDefault="00FB5904" w:rsidP="00EA75BE">
                                  <w:pPr>
                                    <w:rPr>
                                      <w:rFonts w:ascii="Verdana" w:hAnsi="Verdana"/>
                                      <w:b/>
                                      <w:sz w:val="20"/>
                                      <w:szCs w:val="20"/>
                                    </w:rPr>
                                  </w:pPr>
                                  <w:r>
                                    <w:rPr>
                                      <w:rFonts w:ascii="Verdana" w:hAnsi="Verdana"/>
                                      <w:b/>
                                      <w:sz w:val="20"/>
                                      <w:szCs w:val="20"/>
                                    </w:rPr>
                                    <w:t>4EMCThII</w:t>
                                  </w:r>
                                  <w:r w:rsidR="00147514">
                                    <w:rPr>
                                      <w:rFonts w:ascii="Verdana" w:hAnsi="Verdana"/>
                                      <w:b/>
                                      <w:sz w:val="20"/>
                                      <w:szCs w:val="20"/>
                                    </w:rPr>
                                    <w:t>I</w:t>
                                  </w:r>
                                  <w:bookmarkStart w:id="0" w:name="_GoBack"/>
                                  <w:bookmarkEnd w:id="0"/>
                                  <w:r w:rsidRPr="00D9520A">
                                    <w:rPr>
                                      <w:rFonts w:ascii="Verdana" w:hAnsi="Verdana"/>
                                      <w:b/>
                                      <w:sz w:val="20"/>
                                      <w:szCs w:val="20"/>
                                    </w:rPr>
                                    <w:t xml:space="preserve"> - BLOC </w:t>
                                  </w:r>
                                  <w:r>
                                    <w:rPr>
                                      <w:rFonts w:ascii="Verdana" w:hAnsi="Verdana"/>
                                      <w:b/>
                                      <w:sz w:val="20"/>
                                      <w:szCs w:val="20"/>
                                    </w:rPr>
                                    <w:t>approfondissement</w:t>
                                  </w:r>
                                </w:p>
                              </w:tc>
                            </w:tr>
                            <w:tr w:rsidR="00FB5904" w:rsidRPr="00860F13" w14:paraId="59E3C992" w14:textId="77777777" w:rsidTr="007D0326">
                              <w:trPr>
                                <w:trHeight w:val="1833"/>
                              </w:trPr>
                              <w:tc>
                                <w:tcPr>
                                  <w:tcW w:w="8101" w:type="dxa"/>
                                  <w:vMerge w:val="restart"/>
                                  <w:shd w:val="clear" w:color="auto" w:fill="auto"/>
                                </w:tcPr>
                                <w:p w14:paraId="6A0A8231" w14:textId="77777777" w:rsidR="00FB5904" w:rsidRDefault="00FB5904" w:rsidP="00A64509">
                                  <w:pPr>
                                    <w:rPr>
                                      <w:rFonts w:ascii="Verdana" w:hAnsi="Verdana" w:cs="Arial"/>
                                      <w:b/>
                                      <w:bCs/>
                                      <w:color w:val="000000"/>
                                      <w:sz w:val="20"/>
                                      <w:szCs w:val="20"/>
                                      <w:u w:val="single"/>
                                    </w:rPr>
                                  </w:pPr>
                                  <w:r>
                                    <w:rPr>
                                      <w:rFonts w:ascii="Verdana" w:hAnsi="Verdana"/>
                                      <w:b/>
                                      <w:highlight w:val="lightGray"/>
                                    </w:rPr>
                                    <w:t>2</w:t>
                                  </w:r>
                                  <w:r w:rsidRPr="00EA75BE">
                                    <w:rPr>
                                      <w:rFonts w:ascii="Verdana" w:hAnsi="Verdana"/>
                                      <w:b/>
                                      <w:highlight w:val="lightGray"/>
                                    </w:rPr>
                                    <w:t>.</w:t>
                                  </w:r>
                                  <w:r w:rsidRPr="00EA75BE">
                                    <w:rPr>
                                      <w:rFonts w:ascii="Verdana" w:hAnsi="Verdana"/>
                                      <w:sz w:val="20"/>
                                      <w:szCs w:val="20"/>
                                    </w:rPr>
                                    <w:t xml:space="preserve"> </w:t>
                                  </w:r>
                                  <w:r w:rsidRPr="00EA75BE">
                                    <w:rPr>
                                      <w:rFonts w:ascii="Verdana" w:hAnsi="Verdana" w:cs="Arial"/>
                                      <w:b/>
                                      <w:bCs/>
                                      <w:color w:val="000000"/>
                                      <w:sz w:val="20"/>
                                      <w:szCs w:val="20"/>
                                      <w:u w:val="single"/>
                                    </w:rPr>
                                    <w:t xml:space="preserve">Le </w:t>
                                  </w:r>
                                  <w:r>
                                    <w:rPr>
                                      <w:rFonts w:ascii="Verdana" w:hAnsi="Verdana" w:cs="Arial"/>
                                      <w:b/>
                                      <w:bCs/>
                                      <w:color w:val="000000"/>
                                      <w:sz w:val="20"/>
                                      <w:szCs w:val="20"/>
                                      <w:u w:val="single"/>
                                    </w:rPr>
                                    <w:t>droit à un procès juste et équitable</w:t>
                                  </w:r>
                                </w:p>
                                <w:p w14:paraId="303188B7" w14:textId="77777777" w:rsidR="00FB5904" w:rsidRDefault="00FB5904" w:rsidP="00A64509">
                                  <w:pPr>
                                    <w:rPr>
                                      <w:rFonts w:ascii="Verdana" w:hAnsi="Verdana" w:cs="Arial"/>
                                      <w:b/>
                                      <w:bCs/>
                                      <w:color w:val="000000"/>
                                      <w:sz w:val="20"/>
                                      <w:szCs w:val="20"/>
                                      <w:u w:val="single"/>
                                    </w:rPr>
                                  </w:pPr>
                                  <w:r>
                                    <w:rPr>
                                      <w:rFonts w:ascii="Verdana" w:hAnsi="Verdana" w:cs="Arial"/>
                                      <w:b/>
                                      <w:bCs/>
                                      <w:color w:val="000000"/>
                                      <w:sz w:val="20"/>
                                      <w:szCs w:val="20"/>
                                      <w:u w:val="single"/>
                                    </w:rPr>
                                    <w:t>Un procès au tribunal correctionnel</w:t>
                                  </w:r>
                                </w:p>
                                <w:p w14:paraId="77569212" w14:textId="77777777" w:rsidR="00FB5904" w:rsidRDefault="00FB5904" w:rsidP="00A64509">
                                  <w:pPr>
                                    <w:rPr>
                                      <w:rFonts w:ascii="Verdana" w:hAnsi="Verdana" w:cs="Arial"/>
                                      <w:b/>
                                      <w:bCs/>
                                      <w:color w:val="000000"/>
                                      <w:sz w:val="20"/>
                                      <w:szCs w:val="20"/>
                                      <w:u w:val="single"/>
                                    </w:rPr>
                                  </w:pPr>
                                  <w:r>
                                    <w:rPr>
                                      <w:rFonts w:ascii="Verdana" w:hAnsi="Verdana" w:cs="Arial"/>
                                      <w:b/>
                                      <w:bCs/>
                                      <w:color w:val="000000"/>
                                      <w:sz w:val="20"/>
                                      <w:szCs w:val="20"/>
                                      <w:u w:val="single"/>
                                    </w:rPr>
                                    <w:t>Doc.1 - Schéma du tribunal correctionnel</w:t>
                                  </w:r>
                                </w:p>
                                <w:p w14:paraId="4F2EA237" w14:textId="77777777" w:rsidR="00FB5904" w:rsidRDefault="00FB5904" w:rsidP="00A64509">
                                  <w:pPr>
                                    <w:rPr>
                                      <w:rFonts w:ascii="Verdana" w:hAnsi="Verdana" w:cs="Arial"/>
                                      <w:b/>
                                      <w:bCs/>
                                      <w:color w:val="000000"/>
                                      <w:sz w:val="20"/>
                                      <w:szCs w:val="20"/>
                                      <w:u w:val="single"/>
                                    </w:rPr>
                                  </w:pPr>
                                  <w:r>
                                    <w:rPr>
                                      <w:noProof/>
                                    </w:rPr>
                                    <w:drawing>
                                      <wp:inline distT="0" distB="0" distL="0" distR="0" wp14:anchorId="578656F8" wp14:editId="57C3399D">
                                        <wp:extent cx="4965723" cy="2094230"/>
                                        <wp:effectExtent l="0" t="0" r="1270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20-11-22 à 15.47.27.png"/>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966691" cy="2094638"/>
                                                </a:xfrm>
                                                <a:prstGeom prst="rect">
                                                  <a:avLst/>
                                                </a:prstGeom>
                                              </pic:spPr>
                                            </pic:pic>
                                          </a:graphicData>
                                        </a:graphic>
                                      </wp:inline>
                                    </w:drawing>
                                  </w:r>
                                </w:p>
                                <w:p w14:paraId="4B12048D" w14:textId="77777777" w:rsidR="00FB5904" w:rsidRDefault="00FB5904" w:rsidP="00A64509">
                                  <w:pPr>
                                    <w:rPr>
                                      <w:rFonts w:ascii="Verdana" w:hAnsi="Verdana" w:cs="Arial"/>
                                      <w:b/>
                                      <w:bCs/>
                                      <w:color w:val="000000"/>
                                      <w:sz w:val="22"/>
                                      <w:szCs w:val="22"/>
                                      <w:u w:val="single"/>
                                    </w:rPr>
                                  </w:pPr>
                                </w:p>
                                <w:p w14:paraId="0D4576A2" w14:textId="77777777" w:rsidR="00FB5904" w:rsidRPr="00A64509" w:rsidRDefault="00FB5904" w:rsidP="00A64509">
                                  <w:pPr>
                                    <w:pStyle w:val="NormalWeb"/>
                                    <w:spacing w:before="0" w:beforeAutospacing="0" w:after="0" w:afterAutospacing="0"/>
                                    <w:jc w:val="both"/>
                                    <w:rPr>
                                      <w:rFonts w:ascii="Verdana" w:hAnsi="Verdana"/>
                                      <w:color w:val="000000"/>
                                    </w:rPr>
                                  </w:pPr>
                                  <w:r w:rsidRPr="00A64509">
                                    <w:rPr>
                                      <w:rFonts w:ascii="Verdana" w:hAnsi="Verdana" w:cs="Arial"/>
                                      <w:b/>
                                      <w:bCs/>
                                      <w:color w:val="000000"/>
                                      <w:u w:val="single"/>
                                    </w:rPr>
                                    <w:t>Doc. 2 - Une audience au tribunal correctionnel (extraits)</w:t>
                                  </w:r>
                                </w:p>
                                <w:p w14:paraId="3CE4DD6C" w14:textId="77777777" w:rsidR="00FB5904" w:rsidRPr="00A64509" w:rsidRDefault="00FB5904" w:rsidP="00A64509">
                                  <w:pPr>
                                    <w:pStyle w:val="NormalWeb"/>
                                    <w:spacing w:before="0" w:beforeAutospacing="0" w:after="0" w:afterAutospacing="0" w:line="276" w:lineRule="auto"/>
                                    <w:jc w:val="both"/>
                                    <w:rPr>
                                      <w:rFonts w:ascii="Verdana" w:hAnsi="Verdana"/>
                                      <w:color w:val="000000"/>
                                      <w:sz w:val="16"/>
                                      <w:szCs w:val="16"/>
                                    </w:rPr>
                                  </w:pPr>
                                  <w:r w:rsidRPr="00A64509">
                                    <w:rPr>
                                      <w:rFonts w:ascii="Verdana" w:hAnsi="Verdana" w:cs="Arial"/>
                                      <w:color w:val="000000"/>
                                      <w:sz w:val="16"/>
                                      <w:szCs w:val="16"/>
                                    </w:rPr>
                                    <w:t>"Le procès des frères Jean et Pierre B... jugés par le tribunal correctionnel de Strasbourg s'est achevé après deux jours d'audience. Anciens dirigeants d'une boucherie en gros strasbourgeoise, ils étaient jugés pour </w:t>
                                  </w:r>
                                  <w:r w:rsidRPr="00A64509">
                                    <w:rPr>
                                      <w:rFonts w:ascii="Verdana" w:hAnsi="Verdana" w:cs="Arial"/>
                                      <w:i/>
                                      <w:iCs/>
                                      <w:color w:val="000000"/>
                                      <w:sz w:val="16"/>
                                      <w:szCs w:val="16"/>
                                    </w:rPr>
                                    <w:t>"tromperies sur les qualités et l'origine de la marchandise, la rendant dangereuse pour la santé humaine.", </w:t>
                                  </w:r>
                                  <w:r w:rsidRPr="00A64509">
                                    <w:rPr>
                                      <w:rFonts w:ascii="Verdana" w:hAnsi="Verdana" w:cs="Arial"/>
                                      <w:color w:val="000000"/>
                                      <w:sz w:val="16"/>
                                      <w:szCs w:val="16"/>
                                    </w:rPr>
                                    <w:t>sur dénonciation d'un ancien employé de l'entreprise. Deux employés étaient poursuivis pour </w:t>
                                  </w:r>
                                  <w:r w:rsidRPr="00A64509">
                                    <w:rPr>
                                      <w:rFonts w:ascii="Verdana" w:hAnsi="Verdana" w:cs="Arial"/>
                                      <w:i/>
                                      <w:iCs/>
                                      <w:color w:val="000000"/>
                                      <w:sz w:val="16"/>
                                      <w:szCs w:val="16"/>
                                    </w:rPr>
                                    <w:t>"tromperie et complicité de tromperie."</w:t>
                                  </w:r>
                                </w:p>
                                <w:p w14:paraId="330F5765" w14:textId="77777777" w:rsidR="00FB5904" w:rsidRPr="00A64509" w:rsidRDefault="00FB5904" w:rsidP="00A64509">
                                  <w:pPr>
                                    <w:pStyle w:val="NormalWeb"/>
                                    <w:spacing w:before="0" w:beforeAutospacing="0" w:after="0" w:afterAutospacing="0" w:line="276" w:lineRule="auto"/>
                                    <w:jc w:val="both"/>
                                    <w:rPr>
                                      <w:rFonts w:ascii="Verdana" w:hAnsi="Verdana"/>
                                      <w:color w:val="000000"/>
                                      <w:sz w:val="16"/>
                                      <w:szCs w:val="16"/>
                                    </w:rPr>
                                  </w:pPr>
                                  <w:r w:rsidRPr="00A64509">
                                    <w:rPr>
                                      <w:rFonts w:ascii="Verdana" w:hAnsi="Verdana" w:cs="Arial"/>
                                      <w:color w:val="000000"/>
                                      <w:sz w:val="16"/>
                                      <w:szCs w:val="16"/>
                                    </w:rPr>
                                    <w:t>La boucherie usait de pratiques interdites : elle falsifiait des étiquettes concernant l'origine de la viande; les salariés pratiquaient, à l'aide d'un jet d'eau tiède, la décongélation accélérée de viande revendue ensuite sans la mention décongélation. Cette fraude était minime, selon les avocats de la défense. Elle représentait une part importante de la viande commercialisée selon l'expertise financière. </w:t>
                                  </w:r>
                                  <w:r w:rsidRPr="00A64509">
                                    <w:rPr>
                                      <w:rFonts w:ascii="Verdana" w:hAnsi="Verdana" w:cs="Arial"/>
                                      <w:i/>
                                      <w:iCs/>
                                      <w:color w:val="000000"/>
                                      <w:sz w:val="16"/>
                                      <w:szCs w:val="16"/>
                                    </w:rPr>
                                    <w:t>"La pression de la grande distribution et la demande pressante des clients" </w:t>
                                  </w:r>
                                  <w:r w:rsidRPr="00A64509">
                                    <w:rPr>
                                      <w:rFonts w:ascii="Verdana" w:hAnsi="Verdana" w:cs="Arial"/>
                                      <w:color w:val="000000"/>
                                      <w:sz w:val="16"/>
                                      <w:szCs w:val="16"/>
                                    </w:rPr>
                                    <w:t>expliquaient cette infraction, selon les frères B...</w:t>
                                  </w:r>
                                </w:p>
                                <w:p w14:paraId="6E988B64" w14:textId="77777777" w:rsidR="00FB5904" w:rsidRPr="00A64509" w:rsidRDefault="00FB5904" w:rsidP="00A64509">
                                  <w:pPr>
                                    <w:pStyle w:val="NormalWeb"/>
                                    <w:spacing w:before="0" w:beforeAutospacing="0" w:after="0" w:afterAutospacing="0" w:line="276" w:lineRule="auto"/>
                                    <w:jc w:val="both"/>
                                    <w:rPr>
                                      <w:rFonts w:ascii="Verdana" w:hAnsi="Verdana"/>
                                      <w:color w:val="000000"/>
                                      <w:sz w:val="16"/>
                                      <w:szCs w:val="16"/>
                                    </w:rPr>
                                  </w:pPr>
                                  <w:r w:rsidRPr="00A64509">
                                    <w:rPr>
                                      <w:rFonts w:ascii="Verdana" w:hAnsi="Verdana" w:cs="Arial"/>
                                      <w:color w:val="000000"/>
                                      <w:sz w:val="16"/>
                                      <w:szCs w:val="16"/>
                                    </w:rPr>
                                    <w:t>Le procureur avait requis pour chacun des frères B... quatre ans de prison, dont deux ferme et   3 000 euros (environ 200 000 francs) d'amende. Les frères B... ont été condamnés à deux ans de prison, dont une année avec sursis et 3 800 euros (environ 250 000 francs) d'amende. Les deux employés ont été condamnés à un an d'emprisonnement avec sursis, et 5 400 euros (environ 35 000 francs)."</w:t>
                                  </w:r>
                                </w:p>
                                <w:p w14:paraId="6D286307" w14:textId="77777777" w:rsidR="00FB5904" w:rsidRPr="00A64509" w:rsidRDefault="00FB5904" w:rsidP="00A64509">
                                  <w:pPr>
                                    <w:pStyle w:val="NormalWeb"/>
                                    <w:spacing w:before="0" w:beforeAutospacing="0" w:after="0" w:afterAutospacing="0" w:line="276" w:lineRule="auto"/>
                                    <w:jc w:val="right"/>
                                    <w:rPr>
                                      <w:rFonts w:ascii="Verdana" w:hAnsi="Verdana"/>
                                      <w:color w:val="000000"/>
                                    </w:rPr>
                                  </w:pPr>
                                  <w:r w:rsidRPr="00A64509">
                                    <w:rPr>
                                      <w:rFonts w:ascii="Arial" w:hAnsi="Arial" w:cs="Arial"/>
                                      <w:color w:val="000000"/>
                                      <w:sz w:val="16"/>
                                      <w:szCs w:val="16"/>
                                    </w:rPr>
                                    <w:t>D'après Le Monde des 15 Mars et 13 Mai 2001</w:t>
                                  </w:r>
                                </w:p>
                                <w:p w14:paraId="416BEC5E" w14:textId="77777777" w:rsidR="00FB5904" w:rsidRDefault="00FB5904" w:rsidP="00A64509">
                                  <w:pPr>
                                    <w:rPr>
                                      <w:rFonts w:ascii="Verdana" w:hAnsi="Verdana" w:cs="Arial"/>
                                      <w:b/>
                                      <w:bCs/>
                                      <w:color w:val="000000"/>
                                      <w:sz w:val="20"/>
                                      <w:szCs w:val="20"/>
                                      <w:u w:val="single"/>
                                    </w:rPr>
                                  </w:pPr>
                                </w:p>
                                <w:p w14:paraId="6457B07B" w14:textId="77777777" w:rsidR="00FB5904" w:rsidRPr="00A64509" w:rsidRDefault="00FB5904" w:rsidP="00A64509">
                                  <w:pPr>
                                    <w:rPr>
                                      <w:rFonts w:ascii="Verdana" w:hAnsi="Verdana" w:cs="Times New Roman"/>
                                      <w:color w:val="000000"/>
                                      <w:sz w:val="20"/>
                                      <w:szCs w:val="20"/>
                                      <w:u w:val="single"/>
                                    </w:rPr>
                                  </w:pPr>
                                  <w:r w:rsidRPr="00A64509">
                                    <w:rPr>
                                      <w:rFonts w:ascii="Verdana" w:hAnsi="Verdana" w:cs="Arial"/>
                                      <w:b/>
                                      <w:bCs/>
                                      <w:color w:val="000000"/>
                                      <w:sz w:val="20"/>
                                      <w:szCs w:val="20"/>
                                      <w:u w:val="single"/>
                                    </w:rPr>
                                    <w:t>Doc. 3 - Ce que disent les textes fondamentaux</w:t>
                                  </w:r>
                                </w:p>
                                <w:p w14:paraId="131A52D3" w14:textId="77777777" w:rsidR="00FB5904" w:rsidRPr="00A64509" w:rsidRDefault="00FB5904" w:rsidP="00A64509">
                                  <w:pPr>
                                    <w:jc w:val="both"/>
                                    <w:rPr>
                                      <w:rFonts w:ascii="Verdana" w:hAnsi="Verdana" w:cs="Arial"/>
                                      <w:b/>
                                      <w:bCs/>
                                      <w:color w:val="000000"/>
                                      <w:sz w:val="18"/>
                                      <w:szCs w:val="18"/>
                                    </w:rPr>
                                  </w:pPr>
                                  <w:r w:rsidRPr="00A64509">
                                    <w:rPr>
                                      <w:rFonts w:ascii="Verdana" w:hAnsi="Verdana" w:cs="Arial"/>
                                      <w:b/>
                                      <w:bCs/>
                                      <w:color w:val="000000"/>
                                      <w:sz w:val="18"/>
                                      <w:szCs w:val="18"/>
                                    </w:rPr>
                                    <w:t>Déclaration des Droits de l'homme et du citoyen 1789</w:t>
                                  </w:r>
                                </w:p>
                                <w:p w14:paraId="73E830F5" w14:textId="77777777" w:rsidR="00FB5904" w:rsidRPr="00A64509" w:rsidRDefault="00FB5904" w:rsidP="00A64509">
                                  <w:pPr>
                                    <w:jc w:val="both"/>
                                    <w:rPr>
                                      <w:rFonts w:ascii="Verdana" w:hAnsi="Verdana" w:cs="Times New Roman"/>
                                      <w:color w:val="000000"/>
                                      <w:sz w:val="16"/>
                                      <w:szCs w:val="16"/>
                                    </w:rPr>
                                  </w:pPr>
                                  <w:r w:rsidRPr="00A64509">
                                    <w:rPr>
                                      <w:rFonts w:ascii="Verdana" w:hAnsi="Verdana" w:cs="Arial"/>
                                      <w:b/>
                                      <w:bCs/>
                                      <w:color w:val="000000"/>
                                      <w:sz w:val="16"/>
                                      <w:szCs w:val="16"/>
                                    </w:rPr>
                                    <w:t>Art 8 : </w:t>
                                  </w:r>
                                  <w:r w:rsidRPr="00A64509">
                                    <w:rPr>
                                      <w:rFonts w:ascii="Verdana" w:hAnsi="Verdana" w:cs="Arial"/>
                                      <w:color w:val="000000"/>
                                      <w:sz w:val="16"/>
                                      <w:szCs w:val="16"/>
                                    </w:rPr>
                                    <w:t>"La loi ne doit établir que des peines strictement et évidemment nécessaires [...]"</w:t>
                                  </w:r>
                                  <w:r w:rsidRPr="00A64509">
                                    <w:rPr>
                                      <w:rFonts w:ascii="Verdana" w:hAnsi="Verdana" w:cs="Arial"/>
                                      <w:color w:val="000000"/>
                                      <w:sz w:val="16"/>
                                      <w:szCs w:val="16"/>
                                    </w:rPr>
                                    <w:br/>
                                  </w:r>
                                  <w:r w:rsidRPr="00A64509">
                                    <w:rPr>
                                      <w:rFonts w:ascii="Verdana" w:hAnsi="Verdana" w:cs="Arial"/>
                                      <w:b/>
                                      <w:bCs/>
                                      <w:color w:val="000000"/>
                                      <w:sz w:val="16"/>
                                      <w:szCs w:val="16"/>
                                    </w:rPr>
                                    <w:t>Art 9 : </w:t>
                                  </w:r>
                                  <w:r w:rsidRPr="00A64509">
                                    <w:rPr>
                                      <w:rFonts w:ascii="Verdana" w:hAnsi="Verdana" w:cs="Arial"/>
                                      <w:color w:val="000000"/>
                                      <w:sz w:val="16"/>
                                      <w:szCs w:val="16"/>
                                    </w:rPr>
                                    <w:t>"Tout homme [est] présumé innocent jusqu'à ce qu'il ait été déclaré coupable [...]"</w:t>
                                  </w:r>
                                </w:p>
                                <w:p w14:paraId="2DAB0BB5" w14:textId="77777777" w:rsidR="00FB5904" w:rsidRPr="00A64509" w:rsidRDefault="00FB5904" w:rsidP="00A64509">
                                  <w:pPr>
                                    <w:jc w:val="both"/>
                                    <w:rPr>
                                      <w:rFonts w:ascii="Verdana" w:hAnsi="Verdana" w:cs="Arial"/>
                                      <w:b/>
                                      <w:bCs/>
                                      <w:color w:val="000000"/>
                                      <w:sz w:val="18"/>
                                      <w:szCs w:val="18"/>
                                    </w:rPr>
                                  </w:pPr>
                                  <w:r w:rsidRPr="00A64509">
                                    <w:rPr>
                                      <w:rFonts w:ascii="Verdana" w:hAnsi="Verdana" w:cs="Arial"/>
                                      <w:b/>
                                      <w:bCs/>
                                      <w:color w:val="000000"/>
                                      <w:sz w:val="18"/>
                                      <w:szCs w:val="18"/>
                                    </w:rPr>
                                    <w:t>Déclaration universelle des Droits de l'homme 1948</w:t>
                                  </w:r>
                                </w:p>
                                <w:p w14:paraId="15ECFD64" w14:textId="77777777" w:rsidR="00FB5904" w:rsidRPr="00FB5904" w:rsidRDefault="00FB5904" w:rsidP="00FB5904">
                                  <w:pPr>
                                    <w:jc w:val="both"/>
                                    <w:rPr>
                                      <w:rFonts w:ascii="Verdana" w:hAnsi="Verdana" w:cs="Times New Roman"/>
                                      <w:color w:val="000000"/>
                                      <w:sz w:val="16"/>
                                      <w:szCs w:val="16"/>
                                    </w:rPr>
                                  </w:pPr>
                                  <w:r w:rsidRPr="00A64509">
                                    <w:rPr>
                                      <w:rFonts w:ascii="Verdana" w:hAnsi="Verdana" w:cs="Arial"/>
                                      <w:b/>
                                      <w:bCs/>
                                      <w:color w:val="000000"/>
                                      <w:sz w:val="16"/>
                                      <w:szCs w:val="16"/>
                                    </w:rPr>
                                    <w:t>Art 8 : </w:t>
                                  </w:r>
                                  <w:r w:rsidRPr="00A64509">
                                    <w:rPr>
                                      <w:rFonts w:ascii="Verdana" w:hAnsi="Verdana" w:cs="Arial"/>
                                      <w:color w:val="000000"/>
                                      <w:sz w:val="16"/>
                                      <w:szCs w:val="16"/>
                                    </w:rPr>
                                    <w:t>"Toute personne a droit à un recours effectif devant les juridictions nationales compétentes contre les actes violant les droits fondamentaux qui lui sont reconnus par la Constitution ou par la loi."</w:t>
                                  </w:r>
                                  <w:r w:rsidRPr="00A64509">
                                    <w:rPr>
                                      <w:rFonts w:ascii="Verdana" w:hAnsi="Verdana" w:cs="Arial"/>
                                      <w:color w:val="000000"/>
                                      <w:sz w:val="16"/>
                                      <w:szCs w:val="16"/>
                                    </w:rPr>
                                    <w:br/>
                                  </w:r>
                                  <w:r w:rsidRPr="00A64509">
                                    <w:rPr>
                                      <w:rFonts w:ascii="Verdana" w:hAnsi="Verdana" w:cs="Arial"/>
                                      <w:b/>
                                      <w:bCs/>
                                      <w:color w:val="000000"/>
                                      <w:sz w:val="16"/>
                                      <w:szCs w:val="16"/>
                                    </w:rPr>
                                    <w:t>Art 11 : </w:t>
                                  </w:r>
                                  <w:r w:rsidRPr="00A64509">
                                    <w:rPr>
                                      <w:rFonts w:ascii="Verdana" w:hAnsi="Verdana" w:cs="Arial"/>
                                      <w:color w:val="000000"/>
                                      <w:sz w:val="16"/>
                                      <w:szCs w:val="16"/>
                                    </w:rPr>
                                    <w:t>1. "Toute personne accusée d'un acte délictueux est présumée innocente jusqu'à ce que sa culpabilité ait été légalement établie au cours d'un procès public où toutes les garanties nécessaires à sa défense lui auront été assurées.</w:t>
                                  </w:r>
                                </w:p>
                              </w:tc>
                              <w:tc>
                                <w:tcPr>
                                  <w:tcW w:w="8101" w:type="dxa"/>
                                  <w:gridSpan w:val="4"/>
                                  <w:tcBorders>
                                    <w:bottom w:val="single" w:sz="4" w:space="0" w:color="000000" w:themeColor="text1"/>
                                  </w:tcBorders>
                                </w:tcPr>
                                <w:p w14:paraId="3FC1A89D" w14:textId="77777777" w:rsidR="00FB5904" w:rsidRPr="007D0326" w:rsidRDefault="00FB5904" w:rsidP="00A64509">
                                  <w:pPr>
                                    <w:pStyle w:val="NormalWeb"/>
                                    <w:spacing w:before="0" w:beforeAutospacing="0" w:after="0" w:afterAutospacing="0"/>
                                    <w:jc w:val="both"/>
                                    <w:rPr>
                                      <w:rFonts w:ascii="Verdana" w:hAnsi="Verdana" w:cs="Arial"/>
                                      <w:b/>
                                      <w:bCs/>
                                      <w:color w:val="000000"/>
                                      <w:sz w:val="22"/>
                                      <w:szCs w:val="22"/>
                                      <w:u w:val="single"/>
                                    </w:rPr>
                                  </w:pPr>
                                  <w:r>
                                    <w:rPr>
                                      <w:rFonts w:ascii="Verdana" w:hAnsi="Verdana" w:cs="Arial"/>
                                      <w:b/>
                                      <w:bCs/>
                                      <w:color w:val="000000"/>
                                      <w:sz w:val="22"/>
                                      <w:szCs w:val="22"/>
                                      <w:u w:val="single"/>
                                    </w:rPr>
                                    <w:t>QUESTIONS</w:t>
                                  </w:r>
                                </w:p>
                                <w:p w14:paraId="036E6D39" w14:textId="77777777" w:rsidR="00FB5904" w:rsidRPr="007D0326" w:rsidRDefault="00FB5904" w:rsidP="00A64509">
                                  <w:pPr>
                                    <w:rPr>
                                      <w:rFonts w:ascii="Verdana" w:hAnsi="Verdana" w:cs="Arial"/>
                                      <w:color w:val="000000"/>
                                      <w:sz w:val="16"/>
                                      <w:szCs w:val="16"/>
                                    </w:rPr>
                                  </w:pPr>
                                  <w:r w:rsidRPr="007D0326">
                                    <w:rPr>
                                      <w:rFonts w:ascii="Verdana" w:hAnsi="Verdana" w:cs="Arial"/>
                                      <w:b/>
                                      <w:color w:val="000000"/>
                                      <w:sz w:val="16"/>
                                      <w:szCs w:val="16"/>
                                      <w:highlight w:val="lightGray"/>
                                    </w:rPr>
                                    <w:t>1.</w:t>
                                  </w:r>
                                  <w:r w:rsidRPr="007D0326">
                                    <w:rPr>
                                      <w:rFonts w:ascii="Verdana" w:hAnsi="Verdana" w:cs="Arial"/>
                                      <w:color w:val="000000"/>
                                      <w:sz w:val="16"/>
                                      <w:szCs w:val="16"/>
                                    </w:rPr>
                                    <w:t xml:space="preserve"> Où se déroule ce procès ?</w:t>
                                  </w:r>
                                </w:p>
                                <w:p w14:paraId="3E60E38C" w14:textId="77777777" w:rsidR="00FB5904" w:rsidRPr="007D0326" w:rsidRDefault="00FB5904" w:rsidP="00A64509">
                                  <w:pPr>
                                    <w:spacing w:line="360" w:lineRule="auto"/>
                                    <w:jc w:val="center"/>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p>
                                <w:p w14:paraId="26064269" w14:textId="77777777" w:rsidR="00FB5904" w:rsidRPr="007D0326" w:rsidRDefault="00FB5904" w:rsidP="00A64509">
                                  <w:pPr>
                                    <w:spacing w:line="360" w:lineRule="auto"/>
                                    <w:jc w:val="center"/>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p>
                                <w:p w14:paraId="592E73BC" w14:textId="77777777" w:rsidR="00FB5904" w:rsidRPr="007D0326" w:rsidRDefault="00FB5904" w:rsidP="00A64509">
                                  <w:pPr>
                                    <w:rPr>
                                      <w:rFonts w:ascii="Verdana" w:hAnsi="Verdana" w:cs="Arial"/>
                                      <w:color w:val="000000"/>
                                      <w:sz w:val="16"/>
                                      <w:szCs w:val="16"/>
                                    </w:rPr>
                                  </w:pPr>
                                  <w:r w:rsidRPr="007D0326">
                                    <w:rPr>
                                      <w:rFonts w:ascii="Verdana" w:hAnsi="Verdana" w:cs="Arial"/>
                                      <w:b/>
                                      <w:color w:val="000000"/>
                                      <w:sz w:val="16"/>
                                      <w:szCs w:val="16"/>
                                      <w:highlight w:val="lightGray"/>
                                    </w:rPr>
                                    <w:t>2.</w:t>
                                  </w:r>
                                  <w:r w:rsidRPr="007D0326">
                                    <w:rPr>
                                      <w:rFonts w:ascii="Verdana" w:hAnsi="Verdana" w:cs="Arial"/>
                                      <w:color w:val="000000"/>
                                      <w:sz w:val="16"/>
                                      <w:szCs w:val="16"/>
                                    </w:rPr>
                                    <w:t xml:space="preserve"> Citez un ou deux éléments du schéma du tribunal montrant que les conditions sont réunies pour assurer un procès juste et équitable. Expliquez.</w:t>
                                  </w:r>
                                </w:p>
                                <w:p w14:paraId="661AD8F9" w14:textId="77777777" w:rsidR="00FB5904" w:rsidRPr="007D0326" w:rsidRDefault="00FB5904" w:rsidP="00A64509">
                                  <w:pPr>
                                    <w:spacing w:line="360" w:lineRule="auto"/>
                                    <w:jc w:val="center"/>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p>
                                <w:p w14:paraId="2F02B4F4" w14:textId="77777777" w:rsidR="00FB5904" w:rsidRPr="007D0326" w:rsidRDefault="00FB5904" w:rsidP="00A64509">
                                  <w:pPr>
                                    <w:spacing w:line="360" w:lineRule="auto"/>
                                    <w:jc w:val="center"/>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p>
                                <w:p w14:paraId="15E4CF15" w14:textId="77777777" w:rsidR="00FB5904" w:rsidRPr="007D0326" w:rsidRDefault="00FB5904" w:rsidP="00A64509">
                                  <w:pPr>
                                    <w:spacing w:line="360" w:lineRule="auto"/>
                                    <w:jc w:val="center"/>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p>
                                <w:p w14:paraId="05E91553" w14:textId="77777777" w:rsidR="00FB5904" w:rsidRPr="00FB5904" w:rsidRDefault="00FB5904" w:rsidP="00FB5904">
                                  <w:pPr>
                                    <w:spacing w:line="360" w:lineRule="auto"/>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r w:rsidRPr="007D0326">
                                    <w:rPr>
                                      <w:rFonts w:ascii="Verdana" w:hAnsi="Verdana" w:cs="Arial"/>
                                      <w:color w:val="000000"/>
                                      <w:sz w:val="16"/>
                                      <w:szCs w:val="16"/>
                                    </w:rPr>
                                    <w:br/>
                                  </w:r>
                                  <w:r w:rsidRPr="007D0326">
                                    <w:rPr>
                                      <w:rFonts w:ascii="Verdana" w:hAnsi="Verdana" w:cs="Arial"/>
                                      <w:b/>
                                      <w:color w:val="000000"/>
                                      <w:sz w:val="16"/>
                                      <w:szCs w:val="16"/>
                                      <w:highlight w:val="lightGray"/>
                                    </w:rPr>
                                    <w:t>3.</w:t>
                                  </w:r>
                                  <w:r w:rsidRPr="007D0326">
                                    <w:rPr>
                                      <w:rFonts w:ascii="Verdana" w:hAnsi="Verdana" w:cs="Arial"/>
                                      <w:color w:val="000000"/>
                                      <w:sz w:val="16"/>
                                      <w:szCs w:val="16"/>
                                    </w:rPr>
                                    <w:t xml:space="preserve"> Quel est le rôle de chacun dans un tribunal correctionnel ? Complétez le tableau ci-dessous en reportant les noms figurant sur le schéma (doc.1).</w:t>
                                  </w:r>
                                </w:p>
                              </w:tc>
                            </w:tr>
                            <w:tr w:rsidR="00FB5904" w:rsidRPr="00860F13" w14:paraId="597C237E" w14:textId="77777777" w:rsidTr="007232B2">
                              <w:trPr>
                                <w:trHeight w:val="284"/>
                              </w:trPr>
                              <w:tc>
                                <w:tcPr>
                                  <w:tcW w:w="8101" w:type="dxa"/>
                                  <w:vMerge/>
                                  <w:shd w:val="clear" w:color="auto" w:fill="auto"/>
                                </w:tcPr>
                                <w:p w14:paraId="12B8DDA1" w14:textId="77777777" w:rsidR="00FB5904" w:rsidRDefault="00FB5904" w:rsidP="00A64509">
                                  <w:pPr>
                                    <w:rPr>
                                      <w:rFonts w:ascii="Verdana" w:hAnsi="Verdana"/>
                                      <w:b/>
                                      <w:highlight w:val="lightGray"/>
                                    </w:rPr>
                                  </w:pPr>
                                </w:p>
                              </w:tc>
                              <w:tc>
                                <w:tcPr>
                                  <w:tcW w:w="3402" w:type="dxa"/>
                                  <w:gridSpan w:val="2"/>
                                  <w:shd w:val="clear" w:color="auto" w:fill="D9D9D9"/>
                                </w:tcPr>
                                <w:p w14:paraId="591B1911" w14:textId="77777777" w:rsidR="00FB5904" w:rsidRPr="007D0326" w:rsidRDefault="00FB5904" w:rsidP="00A64509">
                                  <w:pPr>
                                    <w:pStyle w:val="NormalWeb"/>
                                    <w:spacing w:before="0" w:beforeAutospacing="0" w:after="0" w:afterAutospacing="0"/>
                                    <w:jc w:val="both"/>
                                    <w:rPr>
                                      <w:rFonts w:ascii="Verdana" w:hAnsi="Verdana" w:cs="Arial"/>
                                      <w:b/>
                                      <w:bCs/>
                                      <w:color w:val="000000"/>
                                      <w:sz w:val="18"/>
                                      <w:szCs w:val="18"/>
                                    </w:rPr>
                                  </w:pPr>
                                  <w:r w:rsidRPr="007D0326">
                                    <w:rPr>
                                      <w:rFonts w:ascii="Verdana" w:hAnsi="Verdana" w:cs="Arial"/>
                                      <w:b/>
                                      <w:bCs/>
                                      <w:color w:val="000000"/>
                                      <w:sz w:val="18"/>
                                      <w:szCs w:val="18"/>
                                    </w:rPr>
                                    <w:t>Personne concernée</w:t>
                                  </w:r>
                                </w:p>
                              </w:tc>
                              <w:tc>
                                <w:tcPr>
                                  <w:tcW w:w="4699" w:type="dxa"/>
                                  <w:gridSpan w:val="2"/>
                                  <w:shd w:val="clear" w:color="auto" w:fill="D9D9D9"/>
                                </w:tcPr>
                                <w:p w14:paraId="7F9D8820" w14:textId="77777777" w:rsidR="00FB5904" w:rsidRPr="007D0326" w:rsidRDefault="00FB5904" w:rsidP="00A64509">
                                  <w:pPr>
                                    <w:pStyle w:val="NormalWeb"/>
                                    <w:spacing w:before="0" w:beforeAutospacing="0" w:after="0" w:afterAutospacing="0"/>
                                    <w:jc w:val="both"/>
                                    <w:rPr>
                                      <w:rFonts w:ascii="Verdana" w:hAnsi="Verdana" w:cs="Arial"/>
                                      <w:b/>
                                      <w:bCs/>
                                      <w:color w:val="000000"/>
                                      <w:sz w:val="18"/>
                                      <w:szCs w:val="18"/>
                                    </w:rPr>
                                  </w:pPr>
                                  <w:r w:rsidRPr="007D0326">
                                    <w:rPr>
                                      <w:rFonts w:ascii="Verdana" w:hAnsi="Verdana" w:cs="Arial"/>
                                      <w:b/>
                                      <w:bCs/>
                                      <w:color w:val="000000"/>
                                      <w:sz w:val="18"/>
                                      <w:szCs w:val="18"/>
                                    </w:rPr>
                                    <w:t>Rôle</w:t>
                                  </w:r>
                                </w:p>
                              </w:tc>
                            </w:tr>
                            <w:tr w:rsidR="00FB5904" w:rsidRPr="00860F13" w14:paraId="4A69D48A" w14:textId="77777777" w:rsidTr="007232B2">
                              <w:trPr>
                                <w:trHeight w:val="284"/>
                              </w:trPr>
                              <w:tc>
                                <w:tcPr>
                                  <w:tcW w:w="8101" w:type="dxa"/>
                                  <w:vMerge/>
                                  <w:shd w:val="clear" w:color="auto" w:fill="auto"/>
                                </w:tcPr>
                                <w:p w14:paraId="0A6A79F6" w14:textId="77777777" w:rsidR="00FB5904" w:rsidRDefault="00FB5904" w:rsidP="00A64509">
                                  <w:pPr>
                                    <w:rPr>
                                      <w:rFonts w:ascii="Verdana" w:hAnsi="Verdana"/>
                                      <w:b/>
                                      <w:highlight w:val="lightGray"/>
                                    </w:rPr>
                                  </w:pPr>
                                </w:p>
                              </w:tc>
                              <w:tc>
                                <w:tcPr>
                                  <w:tcW w:w="3402" w:type="dxa"/>
                                  <w:gridSpan w:val="2"/>
                                </w:tcPr>
                                <w:p w14:paraId="31D57609"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651DFC6D" w14:textId="77777777" w:rsidR="00FB5904" w:rsidRPr="007D0326" w:rsidRDefault="00FB5904" w:rsidP="00A64509">
                                  <w:pPr>
                                    <w:pStyle w:val="NormalWeb"/>
                                    <w:spacing w:before="0" w:beforeAutospacing="0" w:after="0" w:afterAutospacing="0"/>
                                    <w:jc w:val="both"/>
                                    <w:rPr>
                                      <w:rFonts w:ascii="Verdana" w:hAnsi="Verdana" w:cs="Arial"/>
                                      <w:bCs/>
                                      <w:color w:val="000000"/>
                                      <w:sz w:val="18"/>
                                      <w:szCs w:val="18"/>
                                    </w:rPr>
                                  </w:pPr>
                                  <w:r>
                                    <w:rPr>
                                      <w:rFonts w:ascii="Verdana" w:hAnsi="Verdana" w:cs="Arial"/>
                                      <w:bCs/>
                                      <w:color w:val="000000"/>
                                      <w:sz w:val="18"/>
                                      <w:szCs w:val="18"/>
                                    </w:rPr>
                                    <w:t>Requiert une peine.</w:t>
                                  </w:r>
                                </w:p>
                              </w:tc>
                            </w:tr>
                            <w:tr w:rsidR="00FB5904" w:rsidRPr="00860F13" w14:paraId="3D8A39C0" w14:textId="77777777" w:rsidTr="007232B2">
                              <w:trPr>
                                <w:trHeight w:val="284"/>
                              </w:trPr>
                              <w:tc>
                                <w:tcPr>
                                  <w:tcW w:w="8101" w:type="dxa"/>
                                  <w:vMerge/>
                                  <w:shd w:val="clear" w:color="auto" w:fill="auto"/>
                                </w:tcPr>
                                <w:p w14:paraId="590B7E09" w14:textId="77777777" w:rsidR="00FB5904" w:rsidRDefault="00FB5904" w:rsidP="00A64509">
                                  <w:pPr>
                                    <w:rPr>
                                      <w:rFonts w:ascii="Verdana" w:hAnsi="Verdana"/>
                                      <w:b/>
                                      <w:highlight w:val="lightGray"/>
                                    </w:rPr>
                                  </w:pPr>
                                </w:p>
                              </w:tc>
                              <w:tc>
                                <w:tcPr>
                                  <w:tcW w:w="3402" w:type="dxa"/>
                                  <w:gridSpan w:val="2"/>
                                </w:tcPr>
                                <w:p w14:paraId="28EEF92F"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72DA58B6" w14:textId="77777777" w:rsidR="00FB5904" w:rsidRPr="007D0326" w:rsidRDefault="00FB5904" w:rsidP="00A64509">
                                  <w:pPr>
                                    <w:pStyle w:val="NormalWeb"/>
                                    <w:spacing w:before="0" w:beforeAutospacing="0" w:after="0" w:afterAutospacing="0"/>
                                    <w:jc w:val="both"/>
                                    <w:rPr>
                                      <w:rFonts w:ascii="Verdana" w:hAnsi="Verdana" w:cs="Arial"/>
                                      <w:bCs/>
                                      <w:color w:val="000000"/>
                                      <w:sz w:val="18"/>
                                      <w:szCs w:val="18"/>
                                    </w:rPr>
                                  </w:pPr>
                                  <w:r>
                                    <w:rPr>
                                      <w:rFonts w:ascii="Verdana" w:hAnsi="Verdana" w:cs="Arial"/>
                                      <w:bCs/>
                                      <w:color w:val="000000"/>
                                      <w:sz w:val="18"/>
                                      <w:szCs w:val="18"/>
                                    </w:rPr>
                                    <w:t>Rappelle les faits et interroge les parties.</w:t>
                                  </w:r>
                                </w:p>
                              </w:tc>
                            </w:tr>
                            <w:tr w:rsidR="00FB5904" w:rsidRPr="00860F13" w14:paraId="12CF3C49" w14:textId="77777777" w:rsidTr="007232B2">
                              <w:trPr>
                                <w:trHeight w:val="284"/>
                              </w:trPr>
                              <w:tc>
                                <w:tcPr>
                                  <w:tcW w:w="8101" w:type="dxa"/>
                                  <w:vMerge/>
                                  <w:shd w:val="clear" w:color="auto" w:fill="auto"/>
                                </w:tcPr>
                                <w:p w14:paraId="7AD6497F" w14:textId="77777777" w:rsidR="00FB5904" w:rsidRDefault="00FB5904" w:rsidP="00A64509">
                                  <w:pPr>
                                    <w:rPr>
                                      <w:rFonts w:ascii="Verdana" w:hAnsi="Verdana"/>
                                      <w:b/>
                                      <w:highlight w:val="lightGray"/>
                                    </w:rPr>
                                  </w:pPr>
                                </w:p>
                              </w:tc>
                              <w:tc>
                                <w:tcPr>
                                  <w:tcW w:w="3402" w:type="dxa"/>
                                  <w:gridSpan w:val="2"/>
                                </w:tcPr>
                                <w:p w14:paraId="09CE89AC"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53843AC3" w14:textId="77777777" w:rsidR="00FB5904" w:rsidRPr="007D0326" w:rsidRDefault="00FB5904" w:rsidP="00A64509">
                                  <w:pPr>
                                    <w:pStyle w:val="NormalWeb"/>
                                    <w:spacing w:before="0" w:beforeAutospacing="0" w:after="0" w:afterAutospacing="0"/>
                                    <w:jc w:val="both"/>
                                    <w:rPr>
                                      <w:rFonts w:ascii="Verdana" w:hAnsi="Verdana" w:cs="Arial"/>
                                      <w:bCs/>
                                      <w:color w:val="000000"/>
                                      <w:sz w:val="18"/>
                                      <w:szCs w:val="18"/>
                                    </w:rPr>
                                  </w:pPr>
                                  <w:r>
                                    <w:rPr>
                                      <w:rFonts w:ascii="Verdana" w:hAnsi="Verdana" w:cs="Arial"/>
                                      <w:bCs/>
                                      <w:color w:val="000000"/>
                                      <w:sz w:val="18"/>
                                      <w:szCs w:val="18"/>
                                    </w:rPr>
                                    <w:t>Demande la réparation du préjudice subi.</w:t>
                                  </w:r>
                                </w:p>
                              </w:tc>
                            </w:tr>
                            <w:tr w:rsidR="00FB5904" w:rsidRPr="00860F13" w14:paraId="37DC4410" w14:textId="77777777" w:rsidTr="007232B2">
                              <w:trPr>
                                <w:trHeight w:val="284"/>
                              </w:trPr>
                              <w:tc>
                                <w:tcPr>
                                  <w:tcW w:w="8101" w:type="dxa"/>
                                  <w:vMerge/>
                                  <w:shd w:val="clear" w:color="auto" w:fill="auto"/>
                                </w:tcPr>
                                <w:p w14:paraId="33487025" w14:textId="77777777" w:rsidR="00FB5904" w:rsidRDefault="00FB5904" w:rsidP="00A64509">
                                  <w:pPr>
                                    <w:rPr>
                                      <w:rFonts w:ascii="Verdana" w:hAnsi="Verdana"/>
                                      <w:b/>
                                      <w:highlight w:val="lightGray"/>
                                    </w:rPr>
                                  </w:pPr>
                                </w:p>
                              </w:tc>
                              <w:tc>
                                <w:tcPr>
                                  <w:tcW w:w="3402" w:type="dxa"/>
                                  <w:gridSpan w:val="2"/>
                                </w:tcPr>
                                <w:p w14:paraId="7D031B0C"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7B3192DE" w14:textId="77777777" w:rsidR="00FB5904" w:rsidRPr="007D0326" w:rsidRDefault="00FB5904" w:rsidP="00A64509">
                                  <w:pPr>
                                    <w:pStyle w:val="NormalWeb"/>
                                    <w:spacing w:before="0" w:beforeAutospacing="0" w:after="0" w:afterAutospacing="0"/>
                                    <w:jc w:val="both"/>
                                    <w:rPr>
                                      <w:rFonts w:ascii="Verdana" w:hAnsi="Verdana" w:cs="Arial"/>
                                      <w:bCs/>
                                      <w:color w:val="000000"/>
                                      <w:sz w:val="18"/>
                                      <w:szCs w:val="18"/>
                                    </w:rPr>
                                  </w:pPr>
                                  <w:r>
                                    <w:rPr>
                                      <w:rFonts w:ascii="Verdana" w:hAnsi="Verdana" w:cs="Arial"/>
                                      <w:bCs/>
                                      <w:color w:val="000000"/>
                                      <w:sz w:val="18"/>
                                      <w:szCs w:val="18"/>
                                    </w:rPr>
                                    <w:t>Défend son client et avance des circonstances atténuantes.</w:t>
                                  </w:r>
                                </w:p>
                              </w:tc>
                            </w:tr>
                            <w:tr w:rsidR="00FB5904" w:rsidRPr="00860F13" w14:paraId="5FFD8FBD" w14:textId="77777777" w:rsidTr="007232B2">
                              <w:trPr>
                                <w:trHeight w:val="284"/>
                              </w:trPr>
                              <w:tc>
                                <w:tcPr>
                                  <w:tcW w:w="8101" w:type="dxa"/>
                                  <w:vMerge/>
                                  <w:shd w:val="clear" w:color="auto" w:fill="auto"/>
                                </w:tcPr>
                                <w:p w14:paraId="182BE591" w14:textId="77777777" w:rsidR="00FB5904" w:rsidRDefault="00FB5904" w:rsidP="00A64509">
                                  <w:pPr>
                                    <w:rPr>
                                      <w:rFonts w:ascii="Verdana" w:hAnsi="Verdana"/>
                                      <w:b/>
                                      <w:highlight w:val="lightGray"/>
                                    </w:rPr>
                                  </w:pPr>
                                </w:p>
                              </w:tc>
                              <w:tc>
                                <w:tcPr>
                                  <w:tcW w:w="3402" w:type="dxa"/>
                                  <w:gridSpan w:val="2"/>
                                </w:tcPr>
                                <w:p w14:paraId="6712B7A7"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541C628D" w14:textId="77777777" w:rsidR="00FB5904" w:rsidRPr="007D0326" w:rsidRDefault="00FB5904" w:rsidP="00A64509">
                                  <w:pPr>
                                    <w:pStyle w:val="NormalWeb"/>
                                    <w:spacing w:before="0" w:beforeAutospacing="0" w:after="0" w:afterAutospacing="0"/>
                                    <w:jc w:val="both"/>
                                    <w:rPr>
                                      <w:rFonts w:ascii="Verdana" w:hAnsi="Verdana" w:cs="Arial"/>
                                      <w:bCs/>
                                      <w:color w:val="000000"/>
                                      <w:sz w:val="18"/>
                                      <w:szCs w:val="18"/>
                                    </w:rPr>
                                  </w:pPr>
                                  <w:r>
                                    <w:rPr>
                                      <w:rFonts w:ascii="Verdana" w:hAnsi="Verdana" w:cs="Arial"/>
                                      <w:bCs/>
                                      <w:color w:val="000000"/>
                                      <w:sz w:val="18"/>
                                      <w:szCs w:val="18"/>
                                    </w:rPr>
                                    <w:t>Délibèrent et prononcent la peine.</w:t>
                                  </w:r>
                                </w:p>
                              </w:tc>
                            </w:tr>
                            <w:tr w:rsidR="00FB5904" w:rsidRPr="00860F13" w14:paraId="58B8B58F" w14:textId="77777777" w:rsidTr="007232B2">
                              <w:trPr>
                                <w:trHeight w:hRule="exact" w:val="284"/>
                              </w:trPr>
                              <w:tc>
                                <w:tcPr>
                                  <w:tcW w:w="8101" w:type="dxa"/>
                                  <w:vMerge/>
                                  <w:shd w:val="clear" w:color="auto" w:fill="auto"/>
                                </w:tcPr>
                                <w:p w14:paraId="1D8041AB" w14:textId="77777777" w:rsidR="00FB5904" w:rsidRDefault="00FB5904" w:rsidP="00A64509">
                                  <w:pPr>
                                    <w:rPr>
                                      <w:rFonts w:ascii="Verdana" w:hAnsi="Verdana"/>
                                      <w:b/>
                                      <w:highlight w:val="lightGray"/>
                                    </w:rPr>
                                  </w:pPr>
                                </w:p>
                              </w:tc>
                              <w:tc>
                                <w:tcPr>
                                  <w:tcW w:w="3402" w:type="dxa"/>
                                  <w:gridSpan w:val="2"/>
                                </w:tcPr>
                                <w:p w14:paraId="5C640833"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049B6685" w14:textId="77777777" w:rsidR="00FB5904" w:rsidRPr="007232B2" w:rsidRDefault="00FB5904" w:rsidP="00A64509">
                                  <w:pPr>
                                    <w:pStyle w:val="NormalWeb"/>
                                    <w:spacing w:before="0" w:beforeAutospacing="0" w:after="0" w:afterAutospacing="0"/>
                                    <w:jc w:val="both"/>
                                    <w:rPr>
                                      <w:rFonts w:ascii="Verdana" w:hAnsi="Verdana" w:cs="Arial"/>
                                      <w:bCs/>
                                      <w:color w:val="000000"/>
                                      <w:sz w:val="18"/>
                                      <w:szCs w:val="18"/>
                                    </w:rPr>
                                  </w:pPr>
                                  <w:r w:rsidRPr="007232B2">
                                    <w:rPr>
                                      <w:rFonts w:ascii="Verdana" w:hAnsi="Verdana" w:cs="Arial"/>
                                      <w:bCs/>
                                      <w:color w:val="000000"/>
                                      <w:sz w:val="18"/>
                                      <w:szCs w:val="18"/>
                                    </w:rPr>
                                    <w:t>Note le déroulement du procès.</w:t>
                                  </w:r>
                                </w:p>
                              </w:tc>
                            </w:tr>
                            <w:tr w:rsidR="00FB5904" w:rsidRPr="00860F13" w14:paraId="431747D7" w14:textId="77777777" w:rsidTr="007232B2">
                              <w:trPr>
                                <w:trHeight w:hRule="exact" w:val="284"/>
                              </w:trPr>
                              <w:tc>
                                <w:tcPr>
                                  <w:tcW w:w="8101" w:type="dxa"/>
                                  <w:vMerge/>
                                  <w:shd w:val="clear" w:color="auto" w:fill="auto"/>
                                </w:tcPr>
                                <w:p w14:paraId="411A2676" w14:textId="77777777" w:rsidR="00FB5904" w:rsidRDefault="00FB5904" w:rsidP="00A64509">
                                  <w:pPr>
                                    <w:rPr>
                                      <w:rFonts w:ascii="Verdana" w:hAnsi="Verdana"/>
                                      <w:b/>
                                      <w:highlight w:val="lightGray"/>
                                    </w:rPr>
                                  </w:pPr>
                                </w:p>
                              </w:tc>
                              <w:tc>
                                <w:tcPr>
                                  <w:tcW w:w="3402" w:type="dxa"/>
                                  <w:gridSpan w:val="2"/>
                                </w:tcPr>
                                <w:p w14:paraId="23424BD8"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4164622E" w14:textId="77777777" w:rsidR="00FB5904" w:rsidRPr="007232B2" w:rsidRDefault="00FB5904" w:rsidP="00A64509">
                                  <w:pPr>
                                    <w:pStyle w:val="NormalWeb"/>
                                    <w:spacing w:before="0" w:beforeAutospacing="0" w:after="0" w:afterAutospacing="0"/>
                                    <w:jc w:val="both"/>
                                    <w:rPr>
                                      <w:rFonts w:ascii="Verdana" w:hAnsi="Verdana" w:cs="Arial"/>
                                      <w:bCs/>
                                      <w:color w:val="000000"/>
                                      <w:sz w:val="18"/>
                                      <w:szCs w:val="18"/>
                                    </w:rPr>
                                  </w:pPr>
                                  <w:r w:rsidRPr="007232B2">
                                    <w:rPr>
                                      <w:rFonts w:ascii="Verdana" w:hAnsi="Verdana" w:cs="Arial"/>
                                      <w:bCs/>
                                      <w:color w:val="000000"/>
                                      <w:sz w:val="18"/>
                                      <w:szCs w:val="18"/>
                                    </w:rPr>
                                    <w:t>Défend son client en évoquant le traumatisme qu’il a subi.</w:t>
                                  </w:r>
                                </w:p>
                              </w:tc>
                            </w:tr>
                            <w:tr w:rsidR="00FB5904" w:rsidRPr="00860F13" w14:paraId="1B8D414A" w14:textId="77777777" w:rsidTr="00FB5904">
                              <w:trPr>
                                <w:trHeight w:val="284"/>
                              </w:trPr>
                              <w:tc>
                                <w:tcPr>
                                  <w:tcW w:w="8101" w:type="dxa"/>
                                  <w:vMerge/>
                                  <w:shd w:val="clear" w:color="auto" w:fill="auto"/>
                                </w:tcPr>
                                <w:p w14:paraId="6F2BE7BB" w14:textId="77777777" w:rsidR="00FB5904" w:rsidRDefault="00FB5904" w:rsidP="00A64509">
                                  <w:pPr>
                                    <w:rPr>
                                      <w:rFonts w:ascii="Verdana" w:hAnsi="Verdana"/>
                                      <w:b/>
                                      <w:highlight w:val="lightGray"/>
                                    </w:rPr>
                                  </w:pPr>
                                </w:p>
                              </w:tc>
                              <w:tc>
                                <w:tcPr>
                                  <w:tcW w:w="8101" w:type="dxa"/>
                                  <w:gridSpan w:val="4"/>
                                  <w:tcBorders>
                                    <w:bottom w:val="single" w:sz="4" w:space="0" w:color="000000" w:themeColor="text1"/>
                                  </w:tcBorders>
                                </w:tcPr>
                                <w:p w14:paraId="0265EEF8" w14:textId="77777777" w:rsidR="00FB5904" w:rsidRPr="007232B2" w:rsidRDefault="00FB5904" w:rsidP="007232B2">
                                  <w:pPr>
                                    <w:rPr>
                                      <w:rFonts w:ascii="Verdana" w:hAnsi="Verdana" w:cs="Arial"/>
                                      <w:color w:val="000000"/>
                                      <w:sz w:val="16"/>
                                      <w:szCs w:val="16"/>
                                    </w:rPr>
                                  </w:pPr>
                                  <w:r w:rsidRPr="007232B2">
                                    <w:rPr>
                                      <w:rFonts w:ascii="Verdana" w:hAnsi="Verdana" w:cs="Arial"/>
                                      <w:b/>
                                      <w:color w:val="000000"/>
                                      <w:sz w:val="16"/>
                                      <w:szCs w:val="16"/>
                                      <w:highlight w:val="lightGray"/>
                                    </w:rPr>
                                    <w:t>4.</w:t>
                                  </w:r>
                                  <w:r w:rsidRPr="007232B2">
                                    <w:rPr>
                                      <w:rFonts w:ascii="Verdana" w:hAnsi="Verdana" w:cs="Arial"/>
                                      <w:color w:val="000000"/>
                                      <w:sz w:val="16"/>
                                      <w:szCs w:val="16"/>
                                    </w:rPr>
                                    <w:t xml:space="preserve"> Qui participe au procès ?</w:t>
                                  </w:r>
                                </w:p>
                              </w:tc>
                            </w:tr>
                            <w:tr w:rsidR="00FB5904" w:rsidRPr="00860F13" w14:paraId="7AD9F43E" w14:textId="77777777" w:rsidTr="00FB5904">
                              <w:trPr>
                                <w:trHeight w:val="284"/>
                              </w:trPr>
                              <w:tc>
                                <w:tcPr>
                                  <w:tcW w:w="8101" w:type="dxa"/>
                                  <w:vMerge/>
                                  <w:shd w:val="clear" w:color="auto" w:fill="auto"/>
                                </w:tcPr>
                                <w:p w14:paraId="150E7946" w14:textId="77777777" w:rsidR="00FB5904" w:rsidRDefault="00FB5904" w:rsidP="00A64509">
                                  <w:pPr>
                                    <w:rPr>
                                      <w:rFonts w:ascii="Verdana" w:hAnsi="Verdana"/>
                                      <w:b/>
                                      <w:highlight w:val="lightGray"/>
                                    </w:rPr>
                                  </w:pPr>
                                </w:p>
                              </w:tc>
                              <w:tc>
                                <w:tcPr>
                                  <w:tcW w:w="2700" w:type="dxa"/>
                                  <w:shd w:val="clear" w:color="auto" w:fill="D9D9D9"/>
                                </w:tcPr>
                                <w:p w14:paraId="674F1E30" w14:textId="77777777" w:rsidR="00FB5904" w:rsidRPr="00FB5904" w:rsidRDefault="00FB5904" w:rsidP="007232B2">
                                  <w:pPr>
                                    <w:pStyle w:val="NormalWeb"/>
                                    <w:spacing w:before="0" w:beforeAutospacing="0" w:after="0" w:afterAutospacing="0"/>
                                    <w:jc w:val="center"/>
                                    <w:rPr>
                                      <w:rFonts w:ascii="Verdana" w:hAnsi="Verdana" w:cs="Arial"/>
                                      <w:b/>
                                      <w:bCs/>
                                      <w:color w:val="000000"/>
                                      <w:sz w:val="22"/>
                                      <w:szCs w:val="22"/>
                                    </w:rPr>
                                  </w:pPr>
                                  <w:r w:rsidRPr="00FB5904">
                                    <w:rPr>
                                      <w:rFonts w:ascii="Verdana" w:hAnsi="Verdana" w:cs="Arial"/>
                                      <w:b/>
                                      <w:bCs/>
                                      <w:color w:val="000000"/>
                                      <w:sz w:val="22"/>
                                      <w:szCs w:val="22"/>
                                    </w:rPr>
                                    <w:t>Justiciables</w:t>
                                  </w:r>
                                </w:p>
                              </w:tc>
                              <w:tc>
                                <w:tcPr>
                                  <w:tcW w:w="2700" w:type="dxa"/>
                                  <w:gridSpan w:val="2"/>
                                  <w:shd w:val="clear" w:color="auto" w:fill="D9D9D9"/>
                                </w:tcPr>
                                <w:p w14:paraId="6145F446" w14:textId="77777777" w:rsidR="00FB5904" w:rsidRPr="00FB5904" w:rsidRDefault="00FB5904" w:rsidP="007232B2">
                                  <w:pPr>
                                    <w:pStyle w:val="NormalWeb"/>
                                    <w:spacing w:before="0" w:beforeAutospacing="0" w:after="0" w:afterAutospacing="0"/>
                                    <w:jc w:val="center"/>
                                    <w:rPr>
                                      <w:rFonts w:ascii="Verdana" w:hAnsi="Verdana" w:cs="Arial"/>
                                      <w:b/>
                                      <w:bCs/>
                                      <w:color w:val="000000"/>
                                      <w:sz w:val="22"/>
                                      <w:szCs w:val="22"/>
                                    </w:rPr>
                                  </w:pPr>
                                  <w:r w:rsidRPr="00FB5904">
                                    <w:rPr>
                                      <w:rFonts w:ascii="Verdana" w:hAnsi="Verdana" w:cs="Arial"/>
                                      <w:b/>
                                      <w:bCs/>
                                      <w:color w:val="000000"/>
                                      <w:sz w:val="22"/>
                                      <w:szCs w:val="22"/>
                                    </w:rPr>
                                    <w:t>Magistrats</w:t>
                                  </w:r>
                                </w:p>
                              </w:tc>
                              <w:tc>
                                <w:tcPr>
                                  <w:tcW w:w="2701" w:type="dxa"/>
                                  <w:shd w:val="clear" w:color="auto" w:fill="D9D9D9"/>
                                </w:tcPr>
                                <w:p w14:paraId="53B8FD4A" w14:textId="77777777" w:rsidR="00FB5904" w:rsidRPr="00FB5904" w:rsidRDefault="00FB5904" w:rsidP="007232B2">
                                  <w:pPr>
                                    <w:pStyle w:val="NormalWeb"/>
                                    <w:spacing w:before="0" w:beforeAutospacing="0" w:after="0" w:afterAutospacing="0"/>
                                    <w:jc w:val="center"/>
                                    <w:rPr>
                                      <w:rFonts w:ascii="Verdana" w:hAnsi="Verdana" w:cs="Arial"/>
                                      <w:b/>
                                      <w:bCs/>
                                      <w:color w:val="000000"/>
                                      <w:sz w:val="22"/>
                                      <w:szCs w:val="22"/>
                                    </w:rPr>
                                  </w:pPr>
                                  <w:r w:rsidRPr="00FB5904">
                                    <w:rPr>
                                      <w:rFonts w:ascii="Verdana" w:hAnsi="Verdana" w:cs="Arial"/>
                                      <w:b/>
                                      <w:bCs/>
                                      <w:color w:val="000000"/>
                                      <w:sz w:val="22"/>
                                      <w:szCs w:val="22"/>
                                    </w:rPr>
                                    <w:t>Auxiliaires</w:t>
                                  </w:r>
                                </w:p>
                              </w:tc>
                            </w:tr>
                            <w:tr w:rsidR="00FB5904" w:rsidRPr="00860F13" w14:paraId="60833B95" w14:textId="77777777" w:rsidTr="007232B2">
                              <w:trPr>
                                <w:trHeight w:val="904"/>
                              </w:trPr>
                              <w:tc>
                                <w:tcPr>
                                  <w:tcW w:w="8101" w:type="dxa"/>
                                  <w:vMerge/>
                                  <w:shd w:val="clear" w:color="auto" w:fill="auto"/>
                                </w:tcPr>
                                <w:p w14:paraId="167BF21A" w14:textId="77777777" w:rsidR="00FB5904" w:rsidRDefault="00FB5904" w:rsidP="00A64509">
                                  <w:pPr>
                                    <w:rPr>
                                      <w:rFonts w:ascii="Verdana" w:hAnsi="Verdana"/>
                                      <w:b/>
                                      <w:highlight w:val="lightGray"/>
                                    </w:rPr>
                                  </w:pPr>
                                </w:p>
                              </w:tc>
                              <w:tc>
                                <w:tcPr>
                                  <w:tcW w:w="2700" w:type="dxa"/>
                                </w:tcPr>
                                <w:p w14:paraId="2C03816D"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1D88EBFF"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28D24E5C"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2714E628"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67CE51FD" w14:textId="77777777" w:rsidR="00FB5904" w:rsidRPr="00FB5904" w:rsidRDefault="00FB5904" w:rsidP="00A64509">
                                  <w:pPr>
                                    <w:pStyle w:val="NormalWeb"/>
                                    <w:spacing w:before="0" w:beforeAutospacing="0" w:after="0" w:afterAutospacing="0"/>
                                    <w:jc w:val="both"/>
                                    <w:rPr>
                                      <w:rFonts w:ascii="Verdana" w:hAnsi="Verdana" w:cs="Arial"/>
                                      <w:b/>
                                      <w:bCs/>
                                      <w:color w:val="000000"/>
                                      <w:u w:val="single"/>
                                    </w:rPr>
                                  </w:pPr>
                                </w:p>
                              </w:tc>
                              <w:tc>
                                <w:tcPr>
                                  <w:tcW w:w="2700" w:type="dxa"/>
                                  <w:gridSpan w:val="2"/>
                                </w:tcPr>
                                <w:p w14:paraId="712C3F5C"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49878E34"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70673C60"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438426C3"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3FCFD24B" w14:textId="77777777" w:rsidR="00FB5904" w:rsidRPr="00FB5904" w:rsidRDefault="00FB5904" w:rsidP="00A64509">
                                  <w:pPr>
                                    <w:pStyle w:val="NormalWeb"/>
                                    <w:spacing w:before="0" w:beforeAutospacing="0" w:after="0" w:afterAutospacing="0"/>
                                    <w:jc w:val="both"/>
                                    <w:rPr>
                                      <w:rFonts w:ascii="Verdana" w:hAnsi="Verdana" w:cs="Arial"/>
                                      <w:b/>
                                      <w:bCs/>
                                      <w:color w:val="000000"/>
                                      <w:u w:val="single"/>
                                    </w:rPr>
                                  </w:pPr>
                                </w:p>
                              </w:tc>
                              <w:tc>
                                <w:tcPr>
                                  <w:tcW w:w="2701" w:type="dxa"/>
                                </w:tcPr>
                                <w:p w14:paraId="22C35DB7"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3BEF007C"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5AF26811"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208F37E8"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3160900E" w14:textId="77777777" w:rsidR="00FB5904" w:rsidRPr="00FB5904" w:rsidRDefault="00FB5904" w:rsidP="00A64509">
                                  <w:pPr>
                                    <w:pStyle w:val="NormalWeb"/>
                                    <w:spacing w:before="0" w:beforeAutospacing="0" w:after="0" w:afterAutospacing="0"/>
                                    <w:jc w:val="both"/>
                                    <w:rPr>
                                      <w:rFonts w:ascii="Verdana" w:hAnsi="Verdana" w:cs="Arial"/>
                                      <w:b/>
                                      <w:bCs/>
                                      <w:color w:val="000000"/>
                                      <w:u w:val="single"/>
                                    </w:rPr>
                                  </w:pPr>
                                </w:p>
                              </w:tc>
                            </w:tr>
                            <w:tr w:rsidR="00FB5904" w:rsidRPr="00860F13" w14:paraId="2237C40F" w14:textId="77777777" w:rsidTr="00FB5904">
                              <w:trPr>
                                <w:trHeight w:val="3646"/>
                              </w:trPr>
                              <w:tc>
                                <w:tcPr>
                                  <w:tcW w:w="8101" w:type="dxa"/>
                                  <w:vMerge/>
                                  <w:shd w:val="clear" w:color="auto" w:fill="auto"/>
                                </w:tcPr>
                                <w:p w14:paraId="25919C72" w14:textId="77777777" w:rsidR="00FB5904" w:rsidRDefault="00FB5904" w:rsidP="00A64509">
                                  <w:pPr>
                                    <w:rPr>
                                      <w:rFonts w:ascii="Verdana" w:hAnsi="Verdana"/>
                                      <w:b/>
                                      <w:highlight w:val="lightGray"/>
                                    </w:rPr>
                                  </w:pPr>
                                </w:p>
                              </w:tc>
                              <w:tc>
                                <w:tcPr>
                                  <w:tcW w:w="8101" w:type="dxa"/>
                                  <w:gridSpan w:val="4"/>
                                </w:tcPr>
                                <w:p w14:paraId="5E2B88AB" w14:textId="77777777" w:rsidR="00FB5904" w:rsidRPr="00FB5904" w:rsidRDefault="00FB5904" w:rsidP="00FB5904">
                                  <w:pPr>
                                    <w:spacing w:line="360" w:lineRule="auto"/>
                                    <w:jc w:val="both"/>
                                    <w:rPr>
                                      <w:rFonts w:ascii="Verdana" w:hAnsi="Verdana" w:cs="Arial"/>
                                      <w:color w:val="000000"/>
                                      <w:sz w:val="16"/>
                                      <w:szCs w:val="16"/>
                                    </w:rPr>
                                  </w:pPr>
                                  <w:r w:rsidRPr="00FB5904">
                                    <w:rPr>
                                      <w:rFonts w:ascii="Verdana" w:hAnsi="Verdana" w:cs="Arial"/>
                                      <w:b/>
                                      <w:color w:val="000000"/>
                                      <w:sz w:val="16"/>
                                      <w:szCs w:val="16"/>
                                      <w:highlight w:val="lightGray"/>
                                    </w:rPr>
                                    <w:t>5.</w:t>
                                  </w:r>
                                  <w:r w:rsidRPr="00FB5904">
                                    <w:rPr>
                                      <w:rFonts w:ascii="Verdana" w:hAnsi="Verdana" w:cs="Arial"/>
                                      <w:color w:val="000000"/>
                                      <w:sz w:val="16"/>
                                      <w:szCs w:val="16"/>
                                    </w:rPr>
                                    <w:t xml:space="preserve"> Présentez les différentes étapes du procès évoquées dans le doc. 2.</w:t>
                                  </w:r>
                                </w:p>
                                <w:p w14:paraId="4726FE5C"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3DF8DB06"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0EF75996"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42349241" w14:textId="77777777" w:rsidR="00FB5904" w:rsidRPr="00FB5904" w:rsidRDefault="00FB5904" w:rsidP="00FB5904">
                                  <w:pPr>
                                    <w:spacing w:line="360" w:lineRule="auto"/>
                                    <w:jc w:val="both"/>
                                    <w:rPr>
                                      <w:rFonts w:ascii="Verdana" w:hAnsi="Verdana" w:cs="Arial"/>
                                      <w:color w:val="000000"/>
                                      <w:sz w:val="16"/>
                                      <w:szCs w:val="16"/>
                                    </w:rPr>
                                  </w:pPr>
                                  <w:r w:rsidRPr="00FB5904">
                                    <w:rPr>
                                      <w:rFonts w:ascii="Verdana" w:hAnsi="Verdana" w:cs="Arial"/>
                                      <w:b/>
                                      <w:color w:val="000000"/>
                                      <w:sz w:val="16"/>
                                      <w:szCs w:val="16"/>
                                      <w:highlight w:val="lightGray"/>
                                    </w:rPr>
                                    <w:t>6.</w:t>
                                  </w:r>
                                  <w:r w:rsidRPr="00FB5904">
                                    <w:rPr>
                                      <w:rFonts w:ascii="Verdana" w:hAnsi="Verdana" w:cs="Arial"/>
                                      <w:color w:val="000000"/>
                                      <w:sz w:val="16"/>
                                      <w:szCs w:val="16"/>
                                    </w:rPr>
                                    <w:t xml:space="preserve"> Qui, au cours du procès, est entendu par la justice ? Est-ce juste ? Justifiez.</w:t>
                                  </w:r>
                                </w:p>
                                <w:p w14:paraId="75DB9B61"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04E4DB4B"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5ABD73E2"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31138250" w14:textId="77777777" w:rsidR="00FB5904" w:rsidRPr="00FB5904" w:rsidRDefault="00FB5904" w:rsidP="00FB5904">
                                  <w:pPr>
                                    <w:spacing w:line="360" w:lineRule="auto"/>
                                    <w:rPr>
                                      <w:rFonts w:ascii="Verdana" w:hAnsi="Verdana" w:cs="Arial"/>
                                      <w:color w:val="808080" w:themeColor="background1" w:themeShade="80"/>
                                      <w:sz w:val="16"/>
                                      <w:szCs w:val="16"/>
                                    </w:rPr>
                                  </w:pPr>
                                  <w:r w:rsidRPr="00FB5904">
                                    <w:rPr>
                                      <w:rFonts w:ascii="Verdana" w:hAnsi="Verdana" w:cs="Arial"/>
                                      <w:b/>
                                      <w:color w:val="000000"/>
                                      <w:sz w:val="16"/>
                                      <w:szCs w:val="16"/>
                                      <w:highlight w:val="lightGray"/>
                                    </w:rPr>
                                    <w:t>7.</w:t>
                                  </w:r>
                                  <w:r w:rsidRPr="00FB5904">
                                    <w:rPr>
                                      <w:rFonts w:ascii="Verdana" w:hAnsi="Verdana" w:cs="Arial"/>
                                      <w:color w:val="000000"/>
                                      <w:sz w:val="16"/>
                                      <w:szCs w:val="16"/>
                                    </w:rPr>
                                    <w:t xml:space="preserve"> Quel verdict est prononcé ? Est-il équitable ? Justifiez.</w:t>
                                  </w:r>
                                </w:p>
                                <w:p w14:paraId="547B0F67"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100AC22E"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07C8176F" w14:textId="77777777" w:rsidR="00FB5904" w:rsidRDefault="00FB5904" w:rsidP="00FB5904">
                                  <w:pPr>
                                    <w:pStyle w:val="NormalWeb"/>
                                    <w:spacing w:before="0" w:beforeAutospacing="0" w:after="0" w:afterAutospacing="0"/>
                                    <w:jc w:val="both"/>
                                    <w:rPr>
                                      <w:rFonts w:ascii="Verdana" w:hAnsi="Verdana" w:cs="Arial"/>
                                      <w:b/>
                                      <w:bCs/>
                                      <w:color w:val="000000"/>
                                      <w:sz w:val="22"/>
                                      <w:szCs w:val="22"/>
                                      <w:u w:val="single"/>
                                    </w:rPr>
                                  </w:pPr>
                                  <w:r>
                                    <w:rPr>
                                      <w:rFonts w:ascii="Verdana" w:hAnsi="Verdana" w:cs="Arial"/>
                                      <w:color w:val="808080" w:themeColor="background1" w:themeShade="80"/>
                                      <w:sz w:val="22"/>
                                      <w:szCs w:val="22"/>
                                    </w:rPr>
                                    <w:t>.......................................................................................................................................</w:t>
                                  </w:r>
                                </w:p>
                              </w:tc>
                            </w:tr>
                          </w:tbl>
                          <w:p w14:paraId="506938E8" w14:textId="77777777" w:rsidR="00FB5904" w:rsidRPr="00FD7712" w:rsidRDefault="00FB5904" w:rsidP="00A6450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17.95pt;margin-top:-17.95pt;width:828pt;height:5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fgG9cCAAAcBgAADgAAAGRycy9lMm9Eb2MueG1srFRLb9swDL4P2H8QdE9tZ07SGnUKN0WGAUVb&#10;rB0K7KbIUmJMr0lK4nTYfx8lx2na7bAOu9iU+BD5fSTPL1op0IZZ12hV4uwkxYgpqutGLUv85WE+&#10;OMXIeaJqIrRiJd4xhy+m79+db03BhnqlRc0sgiDKFVtT4pX3pkgSR1dMEneiDVOg5NpK4uFol0lt&#10;yRaiS5EM03ScbLWtjdWUOQe3V50ST2N8zhn1t5w75pEoMeTm49fG7yJ8k+k5KZaWmFVD92mQf8hC&#10;kkbBo4dQV8QTtLbNb6FkQ612mvsTqmWiOW8oizVANVn6qpr7FTEs1gLgOHOAyf2/sPRmc2dRU5d4&#10;iJEiEij6CkShmiHPWs/QMEC0Na4Ay3sDtr691C1Q3d87uAyVt9zK8IeaEOgB7N0BYIiEaHBKR9lo&#10;nIKOgnKSfxiOJ6MQKHn2N9b5j0xLFIQSW6AwIks21853pr1JeE7peSNEpFGoFxcQs7thsQ86b1JA&#10;LiAGy5BV5OjHbDQZVpPR2WBcjbJBnqWng6pKh4OreZVWaT6fneWXPyELSbK82EK3GOi1B/AHKOaC&#10;LPfMBPXfUSMJfdHIWZbEFurqg8ARkj7VJODf4RwlvxMsFCDUZ8aBvAh3uIhjw2bCog2BhieUMuUj&#10;UxEMsA5WHAB7i+PePkIWoXyLcwd+/7JW/uAsG6VtpPZV2vW3PmXe2QMYR3UH0beLNnbtoQ0Xut5B&#10;d1rdjbgzdN5AA10T5++IhZmGpoM95W/hw4XelljvJYxW2j796T7YA5+gxSiwXmL3fU0sw0h8UjCE&#10;Z1meh6USDzn0EBzssWZxrFFrOdPASgYb0dAoBnsvepFbLR9hnVXhVVARReHtEvtenPluc8E6pKyq&#10;ohGsEUP8tbo3NIQOJIXxeGgfiTX7GQqTfKP7bUKKV6PU2QZPpau117yJcxZw7lDd4w8rKLblfl2G&#10;HXd8jlbPS336CwAA//8DAFBLAwQUAAYACAAAACEAVki2Dt4AAAANAQAADwAAAGRycy9kb3ducmV2&#10;LnhtbEyPy07DMBBF90j9B2sqsWvt9BHREKeqitiCKA+J3TSeJhHxOIrdJvw97gLB7o7m6M6ZfDva&#10;Vlyo941jDclcgSAunWm40vD2+ji7A+EDssHWMWn4Jg/bYnKTY2bcwC90OYRKxBL2GWqoQ+gyKX1Z&#10;k0U/dx1x3J1cbzHEsa+k6XGI5baVC6VSabHheKHGjvY1lV+Hs9Xw/nT6/Fip5+rBrrvBjUqy3Uit&#10;b6fj7h5EoDH8wXDVj+pQRKejO7PxotUwW643Ef0NVyJdqATEMaZkuUpBFrn8/0XxAwAA//8DAFBL&#10;AQItABQABgAIAAAAIQDkmcPA+wAAAOEBAAATAAAAAAAAAAAAAAAAAAAAAABbQ29udGVudF9UeXBl&#10;c10ueG1sUEsBAi0AFAAGAAgAAAAhACOyauHXAAAAlAEAAAsAAAAAAAAAAAAAAAAALAEAAF9yZWxz&#10;Ly5yZWxzUEsBAi0AFAAGAAgAAAAhAJzn4BvXAgAAHAYAAA4AAAAAAAAAAAAAAAAALAIAAGRycy9l&#10;Mm9Eb2MueG1sUEsBAi0AFAAGAAgAAAAhAFZItg7eAAAADQEAAA8AAAAAAAAAAAAAAAAALwUAAGRy&#10;cy9kb3ducmV2LnhtbFBLBQYAAAAABAAEAPMAAAA6BgAAAAA=&#10;" filled="f" stroked="f">
                <v:textbox>
                  <w:txbxContent>
                    <w:tbl>
                      <w:tblPr>
                        <w:tblW w:w="162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101"/>
                        <w:gridCol w:w="2700"/>
                        <w:gridCol w:w="702"/>
                        <w:gridCol w:w="1998"/>
                        <w:gridCol w:w="2701"/>
                      </w:tblGrid>
                      <w:tr w:rsidR="00FB5904" w:rsidRPr="00860F13" w14:paraId="7C9E9015" w14:textId="77777777" w:rsidTr="00EA75BE">
                        <w:trPr>
                          <w:trHeight w:val="275"/>
                        </w:trPr>
                        <w:tc>
                          <w:tcPr>
                            <w:tcW w:w="16202" w:type="dxa"/>
                            <w:gridSpan w:val="5"/>
                            <w:tcBorders>
                              <w:bottom w:val="single" w:sz="4" w:space="0" w:color="000000" w:themeColor="text1"/>
                            </w:tcBorders>
                            <w:shd w:val="clear" w:color="auto" w:fill="CCCCCC"/>
                          </w:tcPr>
                          <w:p w14:paraId="680AAD13" w14:textId="77777777" w:rsidR="00FB5904" w:rsidRDefault="00FB5904" w:rsidP="00EA75BE">
                            <w:pPr>
                              <w:rPr>
                                <w:rFonts w:ascii="Verdana" w:hAnsi="Verdana"/>
                                <w:b/>
                                <w:sz w:val="20"/>
                                <w:szCs w:val="20"/>
                              </w:rPr>
                            </w:pPr>
                            <w:r>
                              <w:rPr>
                                <w:rFonts w:ascii="Verdana" w:hAnsi="Verdana"/>
                                <w:b/>
                                <w:sz w:val="20"/>
                                <w:szCs w:val="20"/>
                              </w:rPr>
                              <w:t>4EMCThII</w:t>
                            </w:r>
                            <w:r w:rsidR="00147514">
                              <w:rPr>
                                <w:rFonts w:ascii="Verdana" w:hAnsi="Verdana"/>
                                <w:b/>
                                <w:sz w:val="20"/>
                                <w:szCs w:val="20"/>
                              </w:rPr>
                              <w:t>I</w:t>
                            </w:r>
                            <w:bookmarkStart w:id="1" w:name="_GoBack"/>
                            <w:bookmarkEnd w:id="1"/>
                            <w:r w:rsidRPr="00D9520A">
                              <w:rPr>
                                <w:rFonts w:ascii="Verdana" w:hAnsi="Verdana"/>
                                <w:b/>
                                <w:sz w:val="20"/>
                                <w:szCs w:val="20"/>
                              </w:rPr>
                              <w:t xml:space="preserve"> - BLOC </w:t>
                            </w:r>
                            <w:r>
                              <w:rPr>
                                <w:rFonts w:ascii="Verdana" w:hAnsi="Verdana"/>
                                <w:b/>
                                <w:sz w:val="20"/>
                                <w:szCs w:val="20"/>
                              </w:rPr>
                              <w:t>approfondissement</w:t>
                            </w:r>
                          </w:p>
                        </w:tc>
                      </w:tr>
                      <w:tr w:rsidR="00FB5904" w:rsidRPr="00860F13" w14:paraId="59E3C992" w14:textId="77777777" w:rsidTr="007D0326">
                        <w:trPr>
                          <w:trHeight w:val="1833"/>
                        </w:trPr>
                        <w:tc>
                          <w:tcPr>
                            <w:tcW w:w="8101" w:type="dxa"/>
                            <w:vMerge w:val="restart"/>
                            <w:shd w:val="clear" w:color="auto" w:fill="auto"/>
                          </w:tcPr>
                          <w:p w14:paraId="6A0A8231" w14:textId="77777777" w:rsidR="00FB5904" w:rsidRDefault="00FB5904" w:rsidP="00A64509">
                            <w:pPr>
                              <w:rPr>
                                <w:rFonts w:ascii="Verdana" w:hAnsi="Verdana" w:cs="Arial"/>
                                <w:b/>
                                <w:bCs/>
                                <w:color w:val="000000"/>
                                <w:sz w:val="20"/>
                                <w:szCs w:val="20"/>
                                <w:u w:val="single"/>
                              </w:rPr>
                            </w:pPr>
                            <w:r>
                              <w:rPr>
                                <w:rFonts w:ascii="Verdana" w:hAnsi="Verdana"/>
                                <w:b/>
                                <w:highlight w:val="lightGray"/>
                              </w:rPr>
                              <w:t>2</w:t>
                            </w:r>
                            <w:r w:rsidRPr="00EA75BE">
                              <w:rPr>
                                <w:rFonts w:ascii="Verdana" w:hAnsi="Verdana"/>
                                <w:b/>
                                <w:highlight w:val="lightGray"/>
                              </w:rPr>
                              <w:t>.</w:t>
                            </w:r>
                            <w:r w:rsidRPr="00EA75BE">
                              <w:rPr>
                                <w:rFonts w:ascii="Verdana" w:hAnsi="Verdana"/>
                                <w:sz w:val="20"/>
                                <w:szCs w:val="20"/>
                              </w:rPr>
                              <w:t xml:space="preserve"> </w:t>
                            </w:r>
                            <w:r w:rsidRPr="00EA75BE">
                              <w:rPr>
                                <w:rFonts w:ascii="Verdana" w:hAnsi="Verdana" w:cs="Arial"/>
                                <w:b/>
                                <w:bCs/>
                                <w:color w:val="000000"/>
                                <w:sz w:val="20"/>
                                <w:szCs w:val="20"/>
                                <w:u w:val="single"/>
                              </w:rPr>
                              <w:t xml:space="preserve">Le </w:t>
                            </w:r>
                            <w:r>
                              <w:rPr>
                                <w:rFonts w:ascii="Verdana" w:hAnsi="Verdana" w:cs="Arial"/>
                                <w:b/>
                                <w:bCs/>
                                <w:color w:val="000000"/>
                                <w:sz w:val="20"/>
                                <w:szCs w:val="20"/>
                                <w:u w:val="single"/>
                              </w:rPr>
                              <w:t>droit à un procès juste et équitable</w:t>
                            </w:r>
                          </w:p>
                          <w:p w14:paraId="303188B7" w14:textId="77777777" w:rsidR="00FB5904" w:rsidRDefault="00FB5904" w:rsidP="00A64509">
                            <w:pPr>
                              <w:rPr>
                                <w:rFonts w:ascii="Verdana" w:hAnsi="Verdana" w:cs="Arial"/>
                                <w:b/>
                                <w:bCs/>
                                <w:color w:val="000000"/>
                                <w:sz w:val="20"/>
                                <w:szCs w:val="20"/>
                                <w:u w:val="single"/>
                              </w:rPr>
                            </w:pPr>
                            <w:r>
                              <w:rPr>
                                <w:rFonts w:ascii="Verdana" w:hAnsi="Verdana" w:cs="Arial"/>
                                <w:b/>
                                <w:bCs/>
                                <w:color w:val="000000"/>
                                <w:sz w:val="20"/>
                                <w:szCs w:val="20"/>
                                <w:u w:val="single"/>
                              </w:rPr>
                              <w:t>Un procès au tribunal correctionnel</w:t>
                            </w:r>
                          </w:p>
                          <w:p w14:paraId="77569212" w14:textId="77777777" w:rsidR="00FB5904" w:rsidRDefault="00FB5904" w:rsidP="00A64509">
                            <w:pPr>
                              <w:rPr>
                                <w:rFonts w:ascii="Verdana" w:hAnsi="Verdana" w:cs="Arial"/>
                                <w:b/>
                                <w:bCs/>
                                <w:color w:val="000000"/>
                                <w:sz w:val="20"/>
                                <w:szCs w:val="20"/>
                                <w:u w:val="single"/>
                              </w:rPr>
                            </w:pPr>
                            <w:r>
                              <w:rPr>
                                <w:rFonts w:ascii="Verdana" w:hAnsi="Verdana" w:cs="Arial"/>
                                <w:b/>
                                <w:bCs/>
                                <w:color w:val="000000"/>
                                <w:sz w:val="20"/>
                                <w:szCs w:val="20"/>
                                <w:u w:val="single"/>
                              </w:rPr>
                              <w:t>Doc.1 - Schéma du tribunal correctionnel</w:t>
                            </w:r>
                          </w:p>
                          <w:p w14:paraId="4F2EA237" w14:textId="77777777" w:rsidR="00FB5904" w:rsidRDefault="00FB5904" w:rsidP="00A64509">
                            <w:pPr>
                              <w:rPr>
                                <w:rFonts w:ascii="Verdana" w:hAnsi="Verdana" w:cs="Arial"/>
                                <w:b/>
                                <w:bCs/>
                                <w:color w:val="000000"/>
                                <w:sz w:val="20"/>
                                <w:szCs w:val="20"/>
                                <w:u w:val="single"/>
                              </w:rPr>
                            </w:pPr>
                            <w:r>
                              <w:rPr>
                                <w:noProof/>
                              </w:rPr>
                              <w:drawing>
                                <wp:inline distT="0" distB="0" distL="0" distR="0" wp14:anchorId="578656F8" wp14:editId="57C3399D">
                                  <wp:extent cx="4965723" cy="2094230"/>
                                  <wp:effectExtent l="0" t="0" r="1270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20-11-22 à 15.47.27.png"/>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966691" cy="2094638"/>
                                          </a:xfrm>
                                          <a:prstGeom prst="rect">
                                            <a:avLst/>
                                          </a:prstGeom>
                                        </pic:spPr>
                                      </pic:pic>
                                    </a:graphicData>
                                  </a:graphic>
                                </wp:inline>
                              </w:drawing>
                            </w:r>
                          </w:p>
                          <w:p w14:paraId="4B12048D" w14:textId="77777777" w:rsidR="00FB5904" w:rsidRDefault="00FB5904" w:rsidP="00A64509">
                            <w:pPr>
                              <w:rPr>
                                <w:rFonts w:ascii="Verdana" w:hAnsi="Verdana" w:cs="Arial"/>
                                <w:b/>
                                <w:bCs/>
                                <w:color w:val="000000"/>
                                <w:sz w:val="22"/>
                                <w:szCs w:val="22"/>
                                <w:u w:val="single"/>
                              </w:rPr>
                            </w:pPr>
                          </w:p>
                          <w:p w14:paraId="0D4576A2" w14:textId="77777777" w:rsidR="00FB5904" w:rsidRPr="00A64509" w:rsidRDefault="00FB5904" w:rsidP="00A64509">
                            <w:pPr>
                              <w:pStyle w:val="NormalWeb"/>
                              <w:spacing w:before="0" w:beforeAutospacing="0" w:after="0" w:afterAutospacing="0"/>
                              <w:jc w:val="both"/>
                              <w:rPr>
                                <w:rFonts w:ascii="Verdana" w:hAnsi="Verdana"/>
                                <w:color w:val="000000"/>
                              </w:rPr>
                            </w:pPr>
                            <w:r w:rsidRPr="00A64509">
                              <w:rPr>
                                <w:rFonts w:ascii="Verdana" w:hAnsi="Verdana" w:cs="Arial"/>
                                <w:b/>
                                <w:bCs/>
                                <w:color w:val="000000"/>
                                <w:u w:val="single"/>
                              </w:rPr>
                              <w:t>Doc. 2 - Une audience au tribunal correctionnel (extraits)</w:t>
                            </w:r>
                          </w:p>
                          <w:p w14:paraId="3CE4DD6C" w14:textId="77777777" w:rsidR="00FB5904" w:rsidRPr="00A64509" w:rsidRDefault="00FB5904" w:rsidP="00A64509">
                            <w:pPr>
                              <w:pStyle w:val="NormalWeb"/>
                              <w:spacing w:before="0" w:beforeAutospacing="0" w:after="0" w:afterAutospacing="0" w:line="276" w:lineRule="auto"/>
                              <w:jc w:val="both"/>
                              <w:rPr>
                                <w:rFonts w:ascii="Verdana" w:hAnsi="Verdana"/>
                                <w:color w:val="000000"/>
                                <w:sz w:val="16"/>
                                <w:szCs w:val="16"/>
                              </w:rPr>
                            </w:pPr>
                            <w:r w:rsidRPr="00A64509">
                              <w:rPr>
                                <w:rFonts w:ascii="Verdana" w:hAnsi="Verdana" w:cs="Arial"/>
                                <w:color w:val="000000"/>
                                <w:sz w:val="16"/>
                                <w:szCs w:val="16"/>
                              </w:rPr>
                              <w:t>"Le procès des frères Jean et Pierre B... jugés par le tribunal correctionnel de Strasbourg s'est achevé après deux jours d'audience. Anciens dirigeants d'une boucherie en gros strasbourgeoise, ils étaient jugés pour </w:t>
                            </w:r>
                            <w:r w:rsidRPr="00A64509">
                              <w:rPr>
                                <w:rFonts w:ascii="Verdana" w:hAnsi="Verdana" w:cs="Arial"/>
                                <w:i/>
                                <w:iCs/>
                                <w:color w:val="000000"/>
                                <w:sz w:val="16"/>
                                <w:szCs w:val="16"/>
                              </w:rPr>
                              <w:t>"tromperies sur les qualités et l'origine de la marchandise, la rendant dangereuse pour la santé humaine.", </w:t>
                            </w:r>
                            <w:r w:rsidRPr="00A64509">
                              <w:rPr>
                                <w:rFonts w:ascii="Verdana" w:hAnsi="Verdana" w:cs="Arial"/>
                                <w:color w:val="000000"/>
                                <w:sz w:val="16"/>
                                <w:szCs w:val="16"/>
                              </w:rPr>
                              <w:t>sur dénonciation d'un ancien employé de l'entreprise. Deux employés étaient poursuivis pour </w:t>
                            </w:r>
                            <w:r w:rsidRPr="00A64509">
                              <w:rPr>
                                <w:rFonts w:ascii="Verdana" w:hAnsi="Verdana" w:cs="Arial"/>
                                <w:i/>
                                <w:iCs/>
                                <w:color w:val="000000"/>
                                <w:sz w:val="16"/>
                                <w:szCs w:val="16"/>
                              </w:rPr>
                              <w:t>"tromperie et complicité de tromperie."</w:t>
                            </w:r>
                          </w:p>
                          <w:p w14:paraId="330F5765" w14:textId="77777777" w:rsidR="00FB5904" w:rsidRPr="00A64509" w:rsidRDefault="00FB5904" w:rsidP="00A64509">
                            <w:pPr>
                              <w:pStyle w:val="NormalWeb"/>
                              <w:spacing w:before="0" w:beforeAutospacing="0" w:after="0" w:afterAutospacing="0" w:line="276" w:lineRule="auto"/>
                              <w:jc w:val="both"/>
                              <w:rPr>
                                <w:rFonts w:ascii="Verdana" w:hAnsi="Verdana"/>
                                <w:color w:val="000000"/>
                                <w:sz w:val="16"/>
                                <w:szCs w:val="16"/>
                              </w:rPr>
                            </w:pPr>
                            <w:r w:rsidRPr="00A64509">
                              <w:rPr>
                                <w:rFonts w:ascii="Verdana" w:hAnsi="Verdana" w:cs="Arial"/>
                                <w:color w:val="000000"/>
                                <w:sz w:val="16"/>
                                <w:szCs w:val="16"/>
                              </w:rPr>
                              <w:t>La boucherie usait de pratiques interdites : elle falsifiait des étiquettes concernant l'origine de la viande; les salariés pratiquaient, à l'aide d'un jet d'eau tiède, la décongélation accélérée de viande revendue ensuite sans la mention décongélation. Cette fraude était minime, selon les avocats de la défense. Elle représentait une part importante de la viande commercialisée selon l'expertise financière. </w:t>
                            </w:r>
                            <w:r w:rsidRPr="00A64509">
                              <w:rPr>
                                <w:rFonts w:ascii="Verdana" w:hAnsi="Verdana" w:cs="Arial"/>
                                <w:i/>
                                <w:iCs/>
                                <w:color w:val="000000"/>
                                <w:sz w:val="16"/>
                                <w:szCs w:val="16"/>
                              </w:rPr>
                              <w:t>"La pression de la grande distribution et la demande pressante des clients" </w:t>
                            </w:r>
                            <w:r w:rsidRPr="00A64509">
                              <w:rPr>
                                <w:rFonts w:ascii="Verdana" w:hAnsi="Verdana" w:cs="Arial"/>
                                <w:color w:val="000000"/>
                                <w:sz w:val="16"/>
                                <w:szCs w:val="16"/>
                              </w:rPr>
                              <w:t>expliquaient cette infraction, selon les frères B...</w:t>
                            </w:r>
                          </w:p>
                          <w:p w14:paraId="6E988B64" w14:textId="77777777" w:rsidR="00FB5904" w:rsidRPr="00A64509" w:rsidRDefault="00FB5904" w:rsidP="00A64509">
                            <w:pPr>
                              <w:pStyle w:val="NormalWeb"/>
                              <w:spacing w:before="0" w:beforeAutospacing="0" w:after="0" w:afterAutospacing="0" w:line="276" w:lineRule="auto"/>
                              <w:jc w:val="both"/>
                              <w:rPr>
                                <w:rFonts w:ascii="Verdana" w:hAnsi="Verdana"/>
                                <w:color w:val="000000"/>
                                <w:sz w:val="16"/>
                                <w:szCs w:val="16"/>
                              </w:rPr>
                            </w:pPr>
                            <w:r w:rsidRPr="00A64509">
                              <w:rPr>
                                <w:rFonts w:ascii="Verdana" w:hAnsi="Verdana" w:cs="Arial"/>
                                <w:color w:val="000000"/>
                                <w:sz w:val="16"/>
                                <w:szCs w:val="16"/>
                              </w:rPr>
                              <w:t>Le procureur avait requis pour chacun des frères B... quatre ans de prison, dont deux ferme et   3 000 euros (environ 200 000 francs) d'amende. Les frères B... ont été condamnés à deux ans de prison, dont une année avec sursis et 3 800 euros (environ 250 000 francs) d'amende. Les deux employés ont été condamnés à un an d'emprisonnement avec sursis, et 5 400 euros (environ 35 000 francs)."</w:t>
                            </w:r>
                          </w:p>
                          <w:p w14:paraId="6D286307" w14:textId="77777777" w:rsidR="00FB5904" w:rsidRPr="00A64509" w:rsidRDefault="00FB5904" w:rsidP="00A64509">
                            <w:pPr>
                              <w:pStyle w:val="NormalWeb"/>
                              <w:spacing w:before="0" w:beforeAutospacing="0" w:after="0" w:afterAutospacing="0" w:line="276" w:lineRule="auto"/>
                              <w:jc w:val="right"/>
                              <w:rPr>
                                <w:rFonts w:ascii="Verdana" w:hAnsi="Verdana"/>
                                <w:color w:val="000000"/>
                              </w:rPr>
                            </w:pPr>
                            <w:r w:rsidRPr="00A64509">
                              <w:rPr>
                                <w:rFonts w:ascii="Arial" w:hAnsi="Arial" w:cs="Arial"/>
                                <w:color w:val="000000"/>
                                <w:sz w:val="16"/>
                                <w:szCs w:val="16"/>
                              </w:rPr>
                              <w:t>D'après Le Monde des 15 Mars et 13 Mai 2001</w:t>
                            </w:r>
                          </w:p>
                          <w:p w14:paraId="416BEC5E" w14:textId="77777777" w:rsidR="00FB5904" w:rsidRDefault="00FB5904" w:rsidP="00A64509">
                            <w:pPr>
                              <w:rPr>
                                <w:rFonts w:ascii="Verdana" w:hAnsi="Verdana" w:cs="Arial"/>
                                <w:b/>
                                <w:bCs/>
                                <w:color w:val="000000"/>
                                <w:sz w:val="20"/>
                                <w:szCs w:val="20"/>
                                <w:u w:val="single"/>
                              </w:rPr>
                            </w:pPr>
                          </w:p>
                          <w:p w14:paraId="6457B07B" w14:textId="77777777" w:rsidR="00FB5904" w:rsidRPr="00A64509" w:rsidRDefault="00FB5904" w:rsidP="00A64509">
                            <w:pPr>
                              <w:rPr>
                                <w:rFonts w:ascii="Verdana" w:hAnsi="Verdana" w:cs="Times New Roman"/>
                                <w:color w:val="000000"/>
                                <w:sz w:val="20"/>
                                <w:szCs w:val="20"/>
                                <w:u w:val="single"/>
                              </w:rPr>
                            </w:pPr>
                            <w:r w:rsidRPr="00A64509">
                              <w:rPr>
                                <w:rFonts w:ascii="Verdana" w:hAnsi="Verdana" w:cs="Arial"/>
                                <w:b/>
                                <w:bCs/>
                                <w:color w:val="000000"/>
                                <w:sz w:val="20"/>
                                <w:szCs w:val="20"/>
                                <w:u w:val="single"/>
                              </w:rPr>
                              <w:t>Doc. 3 - Ce que disent les textes fondamentaux</w:t>
                            </w:r>
                          </w:p>
                          <w:p w14:paraId="131A52D3" w14:textId="77777777" w:rsidR="00FB5904" w:rsidRPr="00A64509" w:rsidRDefault="00FB5904" w:rsidP="00A64509">
                            <w:pPr>
                              <w:jc w:val="both"/>
                              <w:rPr>
                                <w:rFonts w:ascii="Verdana" w:hAnsi="Verdana" w:cs="Arial"/>
                                <w:b/>
                                <w:bCs/>
                                <w:color w:val="000000"/>
                                <w:sz w:val="18"/>
                                <w:szCs w:val="18"/>
                              </w:rPr>
                            </w:pPr>
                            <w:r w:rsidRPr="00A64509">
                              <w:rPr>
                                <w:rFonts w:ascii="Verdana" w:hAnsi="Verdana" w:cs="Arial"/>
                                <w:b/>
                                <w:bCs/>
                                <w:color w:val="000000"/>
                                <w:sz w:val="18"/>
                                <w:szCs w:val="18"/>
                              </w:rPr>
                              <w:t>Déclaration des Droits de l'homme et du citoyen 1789</w:t>
                            </w:r>
                          </w:p>
                          <w:p w14:paraId="73E830F5" w14:textId="77777777" w:rsidR="00FB5904" w:rsidRPr="00A64509" w:rsidRDefault="00FB5904" w:rsidP="00A64509">
                            <w:pPr>
                              <w:jc w:val="both"/>
                              <w:rPr>
                                <w:rFonts w:ascii="Verdana" w:hAnsi="Verdana" w:cs="Times New Roman"/>
                                <w:color w:val="000000"/>
                                <w:sz w:val="16"/>
                                <w:szCs w:val="16"/>
                              </w:rPr>
                            </w:pPr>
                            <w:r w:rsidRPr="00A64509">
                              <w:rPr>
                                <w:rFonts w:ascii="Verdana" w:hAnsi="Verdana" w:cs="Arial"/>
                                <w:b/>
                                <w:bCs/>
                                <w:color w:val="000000"/>
                                <w:sz w:val="16"/>
                                <w:szCs w:val="16"/>
                              </w:rPr>
                              <w:t>Art 8 : </w:t>
                            </w:r>
                            <w:r w:rsidRPr="00A64509">
                              <w:rPr>
                                <w:rFonts w:ascii="Verdana" w:hAnsi="Verdana" w:cs="Arial"/>
                                <w:color w:val="000000"/>
                                <w:sz w:val="16"/>
                                <w:szCs w:val="16"/>
                              </w:rPr>
                              <w:t>"La loi ne doit établir que des peines strictement et évidemment nécessaires [...]"</w:t>
                            </w:r>
                            <w:r w:rsidRPr="00A64509">
                              <w:rPr>
                                <w:rFonts w:ascii="Verdana" w:hAnsi="Verdana" w:cs="Arial"/>
                                <w:color w:val="000000"/>
                                <w:sz w:val="16"/>
                                <w:szCs w:val="16"/>
                              </w:rPr>
                              <w:br/>
                            </w:r>
                            <w:r w:rsidRPr="00A64509">
                              <w:rPr>
                                <w:rFonts w:ascii="Verdana" w:hAnsi="Verdana" w:cs="Arial"/>
                                <w:b/>
                                <w:bCs/>
                                <w:color w:val="000000"/>
                                <w:sz w:val="16"/>
                                <w:szCs w:val="16"/>
                              </w:rPr>
                              <w:t>Art 9 : </w:t>
                            </w:r>
                            <w:r w:rsidRPr="00A64509">
                              <w:rPr>
                                <w:rFonts w:ascii="Verdana" w:hAnsi="Verdana" w:cs="Arial"/>
                                <w:color w:val="000000"/>
                                <w:sz w:val="16"/>
                                <w:szCs w:val="16"/>
                              </w:rPr>
                              <w:t>"Tout homme [est] présumé innocent jusqu'à ce qu'il ait été déclaré coupable [...]"</w:t>
                            </w:r>
                          </w:p>
                          <w:p w14:paraId="2DAB0BB5" w14:textId="77777777" w:rsidR="00FB5904" w:rsidRPr="00A64509" w:rsidRDefault="00FB5904" w:rsidP="00A64509">
                            <w:pPr>
                              <w:jc w:val="both"/>
                              <w:rPr>
                                <w:rFonts w:ascii="Verdana" w:hAnsi="Verdana" w:cs="Arial"/>
                                <w:b/>
                                <w:bCs/>
                                <w:color w:val="000000"/>
                                <w:sz w:val="18"/>
                                <w:szCs w:val="18"/>
                              </w:rPr>
                            </w:pPr>
                            <w:r w:rsidRPr="00A64509">
                              <w:rPr>
                                <w:rFonts w:ascii="Verdana" w:hAnsi="Verdana" w:cs="Arial"/>
                                <w:b/>
                                <w:bCs/>
                                <w:color w:val="000000"/>
                                <w:sz w:val="18"/>
                                <w:szCs w:val="18"/>
                              </w:rPr>
                              <w:t>Déclaration universelle des Droits de l'homme 1948</w:t>
                            </w:r>
                          </w:p>
                          <w:p w14:paraId="15ECFD64" w14:textId="77777777" w:rsidR="00FB5904" w:rsidRPr="00FB5904" w:rsidRDefault="00FB5904" w:rsidP="00FB5904">
                            <w:pPr>
                              <w:jc w:val="both"/>
                              <w:rPr>
                                <w:rFonts w:ascii="Verdana" w:hAnsi="Verdana" w:cs="Times New Roman"/>
                                <w:color w:val="000000"/>
                                <w:sz w:val="16"/>
                                <w:szCs w:val="16"/>
                              </w:rPr>
                            </w:pPr>
                            <w:r w:rsidRPr="00A64509">
                              <w:rPr>
                                <w:rFonts w:ascii="Verdana" w:hAnsi="Verdana" w:cs="Arial"/>
                                <w:b/>
                                <w:bCs/>
                                <w:color w:val="000000"/>
                                <w:sz w:val="16"/>
                                <w:szCs w:val="16"/>
                              </w:rPr>
                              <w:t>Art 8 : </w:t>
                            </w:r>
                            <w:r w:rsidRPr="00A64509">
                              <w:rPr>
                                <w:rFonts w:ascii="Verdana" w:hAnsi="Verdana" w:cs="Arial"/>
                                <w:color w:val="000000"/>
                                <w:sz w:val="16"/>
                                <w:szCs w:val="16"/>
                              </w:rPr>
                              <w:t>"Toute personne a droit à un recours effectif devant les juridictions nationales compétentes contre les actes violant les droits fondamentaux qui lui sont reconnus par la Constitution ou par la loi."</w:t>
                            </w:r>
                            <w:r w:rsidRPr="00A64509">
                              <w:rPr>
                                <w:rFonts w:ascii="Verdana" w:hAnsi="Verdana" w:cs="Arial"/>
                                <w:color w:val="000000"/>
                                <w:sz w:val="16"/>
                                <w:szCs w:val="16"/>
                              </w:rPr>
                              <w:br/>
                            </w:r>
                            <w:r w:rsidRPr="00A64509">
                              <w:rPr>
                                <w:rFonts w:ascii="Verdana" w:hAnsi="Verdana" w:cs="Arial"/>
                                <w:b/>
                                <w:bCs/>
                                <w:color w:val="000000"/>
                                <w:sz w:val="16"/>
                                <w:szCs w:val="16"/>
                              </w:rPr>
                              <w:t>Art 11 : </w:t>
                            </w:r>
                            <w:r w:rsidRPr="00A64509">
                              <w:rPr>
                                <w:rFonts w:ascii="Verdana" w:hAnsi="Verdana" w:cs="Arial"/>
                                <w:color w:val="000000"/>
                                <w:sz w:val="16"/>
                                <w:szCs w:val="16"/>
                              </w:rPr>
                              <w:t>1. "Toute personne accusée d'un acte délictueux est présumée innocente jusqu'à ce que sa culpabilité ait été légalement établie au cours d'un procès public où toutes les garanties nécessaires à sa défense lui auront été assurées.</w:t>
                            </w:r>
                          </w:p>
                        </w:tc>
                        <w:tc>
                          <w:tcPr>
                            <w:tcW w:w="8101" w:type="dxa"/>
                            <w:gridSpan w:val="4"/>
                            <w:tcBorders>
                              <w:bottom w:val="single" w:sz="4" w:space="0" w:color="000000" w:themeColor="text1"/>
                            </w:tcBorders>
                          </w:tcPr>
                          <w:p w14:paraId="3FC1A89D" w14:textId="77777777" w:rsidR="00FB5904" w:rsidRPr="007D0326" w:rsidRDefault="00FB5904" w:rsidP="00A64509">
                            <w:pPr>
                              <w:pStyle w:val="NormalWeb"/>
                              <w:spacing w:before="0" w:beforeAutospacing="0" w:after="0" w:afterAutospacing="0"/>
                              <w:jc w:val="both"/>
                              <w:rPr>
                                <w:rFonts w:ascii="Verdana" w:hAnsi="Verdana" w:cs="Arial"/>
                                <w:b/>
                                <w:bCs/>
                                <w:color w:val="000000"/>
                                <w:sz w:val="22"/>
                                <w:szCs w:val="22"/>
                                <w:u w:val="single"/>
                              </w:rPr>
                            </w:pPr>
                            <w:r>
                              <w:rPr>
                                <w:rFonts w:ascii="Verdana" w:hAnsi="Verdana" w:cs="Arial"/>
                                <w:b/>
                                <w:bCs/>
                                <w:color w:val="000000"/>
                                <w:sz w:val="22"/>
                                <w:szCs w:val="22"/>
                                <w:u w:val="single"/>
                              </w:rPr>
                              <w:t>QUESTIONS</w:t>
                            </w:r>
                          </w:p>
                          <w:p w14:paraId="036E6D39" w14:textId="77777777" w:rsidR="00FB5904" w:rsidRPr="007D0326" w:rsidRDefault="00FB5904" w:rsidP="00A64509">
                            <w:pPr>
                              <w:rPr>
                                <w:rFonts w:ascii="Verdana" w:hAnsi="Verdana" w:cs="Arial"/>
                                <w:color w:val="000000"/>
                                <w:sz w:val="16"/>
                                <w:szCs w:val="16"/>
                              </w:rPr>
                            </w:pPr>
                            <w:r w:rsidRPr="007D0326">
                              <w:rPr>
                                <w:rFonts w:ascii="Verdana" w:hAnsi="Verdana" w:cs="Arial"/>
                                <w:b/>
                                <w:color w:val="000000"/>
                                <w:sz w:val="16"/>
                                <w:szCs w:val="16"/>
                                <w:highlight w:val="lightGray"/>
                              </w:rPr>
                              <w:t>1.</w:t>
                            </w:r>
                            <w:r w:rsidRPr="007D0326">
                              <w:rPr>
                                <w:rFonts w:ascii="Verdana" w:hAnsi="Verdana" w:cs="Arial"/>
                                <w:color w:val="000000"/>
                                <w:sz w:val="16"/>
                                <w:szCs w:val="16"/>
                              </w:rPr>
                              <w:t xml:space="preserve"> Où se déroule ce procès ?</w:t>
                            </w:r>
                          </w:p>
                          <w:p w14:paraId="3E60E38C" w14:textId="77777777" w:rsidR="00FB5904" w:rsidRPr="007D0326" w:rsidRDefault="00FB5904" w:rsidP="00A64509">
                            <w:pPr>
                              <w:spacing w:line="360" w:lineRule="auto"/>
                              <w:jc w:val="center"/>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p>
                          <w:p w14:paraId="26064269" w14:textId="77777777" w:rsidR="00FB5904" w:rsidRPr="007D0326" w:rsidRDefault="00FB5904" w:rsidP="00A64509">
                            <w:pPr>
                              <w:spacing w:line="360" w:lineRule="auto"/>
                              <w:jc w:val="center"/>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p>
                          <w:p w14:paraId="592E73BC" w14:textId="77777777" w:rsidR="00FB5904" w:rsidRPr="007D0326" w:rsidRDefault="00FB5904" w:rsidP="00A64509">
                            <w:pPr>
                              <w:rPr>
                                <w:rFonts w:ascii="Verdana" w:hAnsi="Verdana" w:cs="Arial"/>
                                <w:color w:val="000000"/>
                                <w:sz w:val="16"/>
                                <w:szCs w:val="16"/>
                              </w:rPr>
                            </w:pPr>
                            <w:r w:rsidRPr="007D0326">
                              <w:rPr>
                                <w:rFonts w:ascii="Verdana" w:hAnsi="Verdana" w:cs="Arial"/>
                                <w:b/>
                                <w:color w:val="000000"/>
                                <w:sz w:val="16"/>
                                <w:szCs w:val="16"/>
                                <w:highlight w:val="lightGray"/>
                              </w:rPr>
                              <w:t>2.</w:t>
                            </w:r>
                            <w:r w:rsidRPr="007D0326">
                              <w:rPr>
                                <w:rFonts w:ascii="Verdana" w:hAnsi="Verdana" w:cs="Arial"/>
                                <w:color w:val="000000"/>
                                <w:sz w:val="16"/>
                                <w:szCs w:val="16"/>
                              </w:rPr>
                              <w:t xml:space="preserve"> Citez un ou deux éléments du schéma du tribunal montrant que les conditions sont réunies pour assurer un procès juste et équitable. Expliquez.</w:t>
                            </w:r>
                          </w:p>
                          <w:p w14:paraId="661AD8F9" w14:textId="77777777" w:rsidR="00FB5904" w:rsidRPr="007D0326" w:rsidRDefault="00FB5904" w:rsidP="00A64509">
                            <w:pPr>
                              <w:spacing w:line="360" w:lineRule="auto"/>
                              <w:jc w:val="center"/>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p>
                          <w:p w14:paraId="2F02B4F4" w14:textId="77777777" w:rsidR="00FB5904" w:rsidRPr="007D0326" w:rsidRDefault="00FB5904" w:rsidP="00A64509">
                            <w:pPr>
                              <w:spacing w:line="360" w:lineRule="auto"/>
                              <w:jc w:val="center"/>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p>
                          <w:p w14:paraId="15E4CF15" w14:textId="77777777" w:rsidR="00FB5904" w:rsidRPr="007D0326" w:rsidRDefault="00FB5904" w:rsidP="00A64509">
                            <w:pPr>
                              <w:spacing w:line="360" w:lineRule="auto"/>
                              <w:jc w:val="center"/>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p>
                          <w:p w14:paraId="05E91553" w14:textId="77777777" w:rsidR="00FB5904" w:rsidRPr="00FB5904" w:rsidRDefault="00FB5904" w:rsidP="00FB5904">
                            <w:pPr>
                              <w:spacing w:line="360" w:lineRule="auto"/>
                              <w:rPr>
                                <w:rFonts w:ascii="Verdana" w:hAnsi="Verdana" w:cs="Arial"/>
                                <w:color w:val="808080" w:themeColor="background1" w:themeShade="80"/>
                                <w:sz w:val="16"/>
                                <w:szCs w:val="16"/>
                              </w:rPr>
                            </w:pPr>
                            <w:r w:rsidRPr="007D0326">
                              <w:rPr>
                                <w:rFonts w:ascii="Verdana" w:hAnsi="Verdana" w:cs="Arial"/>
                                <w:color w:val="808080" w:themeColor="background1" w:themeShade="80"/>
                                <w:sz w:val="16"/>
                                <w:szCs w:val="16"/>
                              </w:rPr>
                              <w:t>.......................................................................................................................................</w:t>
                            </w:r>
                            <w:r w:rsidRPr="007D0326">
                              <w:rPr>
                                <w:rFonts w:ascii="Verdana" w:hAnsi="Verdana" w:cs="Arial"/>
                                <w:color w:val="000000"/>
                                <w:sz w:val="16"/>
                                <w:szCs w:val="16"/>
                              </w:rPr>
                              <w:br/>
                            </w:r>
                            <w:r w:rsidRPr="007D0326">
                              <w:rPr>
                                <w:rFonts w:ascii="Verdana" w:hAnsi="Verdana" w:cs="Arial"/>
                                <w:b/>
                                <w:color w:val="000000"/>
                                <w:sz w:val="16"/>
                                <w:szCs w:val="16"/>
                                <w:highlight w:val="lightGray"/>
                              </w:rPr>
                              <w:t>3.</w:t>
                            </w:r>
                            <w:r w:rsidRPr="007D0326">
                              <w:rPr>
                                <w:rFonts w:ascii="Verdana" w:hAnsi="Verdana" w:cs="Arial"/>
                                <w:color w:val="000000"/>
                                <w:sz w:val="16"/>
                                <w:szCs w:val="16"/>
                              </w:rPr>
                              <w:t xml:space="preserve"> Quel est le rôle de chacun dans un tribunal correctionnel ? Complétez le tableau ci-dessous en reportant les noms figurant sur le schéma (doc.1).</w:t>
                            </w:r>
                          </w:p>
                        </w:tc>
                      </w:tr>
                      <w:tr w:rsidR="00FB5904" w:rsidRPr="00860F13" w14:paraId="597C237E" w14:textId="77777777" w:rsidTr="007232B2">
                        <w:trPr>
                          <w:trHeight w:val="284"/>
                        </w:trPr>
                        <w:tc>
                          <w:tcPr>
                            <w:tcW w:w="8101" w:type="dxa"/>
                            <w:vMerge/>
                            <w:shd w:val="clear" w:color="auto" w:fill="auto"/>
                          </w:tcPr>
                          <w:p w14:paraId="12B8DDA1" w14:textId="77777777" w:rsidR="00FB5904" w:rsidRDefault="00FB5904" w:rsidP="00A64509">
                            <w:pPr>
                              <w:rPr>
                                <w:rFonts w:ascii="Verdana" w:hAnsi="Verdana"/>
                                <w:b/>
                                <w:highlight w:val="lightGray"/>
                              </w:rPr>
                            </w:pPr>
                          </w:p>
                        </w:tc>
                        <w:tc>
                          <w:tcPr>
                            <w:tcW w:w="3402" w:type="dxa"/>
                            <w:gridSpan w:val="2"/>
                            <w:shd w:val="clear" w:color="auto" w:fill="D9D9D9"/>
                          </w:tcPr>
                          <w:p w14:paraId="591B1911" w14:textId="77777777" w:rsidR="00FB5904" w:rsidRPr="007D0326" w:rsidRDefault="00FB5904" w:rsidP="00A64509">
                            <w:pPr>
                              <w:pStyle w:val="NormalWeb"/>
                              <w:spacing w:before="0" w:beforeAutospacing="0" w:after="0" w:afterAutospacing="0"/>
                              <w:jc w:val="both"/>
                              <w:rPr>
                                <w:rFonts w:ascii="Verdana" w:hAnsi="Verdana" w:cs="Arial"/>
                                <w:b/>
                                <w:bCs/>
                                <w:color w:val="000000"/>
                                <w:sz w:val="18"/>
                                <w:szCs w:val="18"/>
                              </w:rPr>
                            </w:pPr>
                            <w:r w:rsidRPr="007D0326">
                              <w:rPr>
                                <w:rFonts w:ascii="Verdana" w:hAnsi="Verdana" w:cs="Arial"/>
                                <w:b/>
                                <w:bCs/>
                                <w:color w:val="000000"/>
                                <w:sz w:val="18"/>
                                <w:szCs w:val="18"/>
                              </w:rPr>
                              <w:t>Personne concernée</w:t>
                            </w:r>
                          </w:p>
                        </w:tc>
                        <w:tc>
                          <w:tcPr>
                            <w:tcW w:w="4699" w:type="dxa"/>
                            <w:gridSpan w:val="2"/>
                            <w:shd w:val="clear" w:color="auto" w:fill="D9D9D9"/>
                          </w:tcPr>
                          <w:p w14:paraId="7F9D8820" w14:textId="77777777" w:rsidR="00FB5904" w:rsidRPr="007D0326" w:rsidRDefault="00FB5904" w:rsidP="00A64509">
                            <w:pPr>
                              <w:pStyle w:val="NormalWeb"/>
                              <w:spacing w:before="0" w:beforeAutospacing="0" w:after="0" w:afterAutospacing="0"/>
                              <w:jc w:val="both"/>
                              <w:rPr>
                                <w:rFonts w:ascii="Verdana" w:hAnsi="Verdana" w:cs="Arial"/>
                                <w:b/>
                                <w:bCs/>
                                <w:color w:val="000000"/>
                                <w:sz w:val="18"/>
                                <w:szCs w:val="18"/>
                              </w:rPr>
                            </w:pPr>
                            <w:r w:rsidRPr="007D0326">
                              <w:rPr>
                                <w:rFonts w:ascii="Verdana" w:hAnsi="Verdana" w:cs="Arial"/>
                                <w:b/>
                                <w:bCs/>
                                <w:color w:val="000000"/>
                                <w:sz w:val="18"/>
                                <w:szCs w:val="18"/>
                              </w:rPr>
                              <w:t>Rôle</w:t>
                            </w:r>
                          </w:p>
                        </w:tc>
                      </w:tr>
                      <w:tr w:rsidR="00FB5904" w:rsidRPr="00860F13" w14:paraId="4A69D48A" w14:textId="77777777" w:rsidTr="007232B2">
                        <w:trPr>
                          <w:trHeight w:val="284"/>
                        </w:trPr>
                        <w:tc>
                          <w:tcPr>
                            <w:tcW w:w="8101" w:type="dxa"/>
                            <w:vMerge/>
                            <w:shd w:val="clear" w:color="auto" w:fill="auto"/>
                          </w:tcPr>
                          <w:p w14:paraId="0A6A79F6" w14:textId="77777777" w:rsidR="00FB5904" w:rsidRDefault="00FB5904" w:rsidP="00A64509">
                            <w:pPr>
                              <w:rPr>
                                <w:rFonts w:ascii="Verdana" w:hAnsi="Verdana"/>
                                <w:b/>
                                <w:highlight w:val="lightGray"/>
                              </w:rPr>
                            </w:pPr>
                          </w:p>
                        </w:tc>
                        <w:tc>
                          <w:tcPr>
                            <w:tcW w:w="3402" w:type="dxa"/>
                            <w:gridSpan w:val="2"/>
                          </w:tcPr>
                          <w:p w14:paraId="31D57609"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651DFC6D" w14:textId="77777777" w:rsidR="00FB5904" w:rsidRPr="007D0326" w:rsidRDefault="00FB5904" w:rsidP="00A64509">
                            <w:pPr>
                              <w:pStyle w:val="NormalWeb"/>
                              <w:spacing w:before="0" w:beforeAutospacing="0" w:after="0" w:afterAutospacing="0"/>
                              <w:jc w:val="both"/>
                              <w:rPr>
                                <w:rFonts w:ascii="Verdana" w:hAnsi="Verdana" w:cs="Arial"/>
                                <w:bCs/>
                                <w:color w:val="000000"/>
                                <w:sz w:val="18"/>
                                <w:szCs w:val="18"/>
                              </w:rPr>
                            </w:pPr>
                            <w:r>
                              <w:rPr>
                                <w:rFonts w:ascii="Verdana" w:hAnsi="Verdana" w:cs="Arial"/>
                                <w:bCs/>
                                <w:color w:val="000000"/>
                                <w:sz w:val="18"/>
                                <w:szCs w:val="18"/>
                              </w:rPr>
                              <w:t>Requiert une peine.</w:t>
                            </w:r>
                          </w:p>
                        </w:tc>
                      </w:tr>
                      <w:tr w:rsidR="00FB5904" w:rsidRPr="00860F13" w14:paraId="3D8A39C0" w14:textId="77777777" w:rsidTr="007232B2">
                        <w:trPr>
                          <w:trHeight w:val="284"/>
                        </w:trPr>
                        <w:tc>
                          <w:tcPr>
                            <w:tcW w:w="8101" w:type="dxa"/>
                            <w:vMerge/>
                            <w:shd w:val="clear" w:color="auto" w:fill="auto"/>
                          </w:tcPr>
                          <w:p w14:paraId="590B7E09" w14:textId="77777777" w:rsidR="00FB5904" w:rsidRDefault="00FB5904" w:rsidP="00A64509">
                            <w:pPr>
                              <w:rPr>
                                <w:rFonts w:ascii="Verdana" w:hAnsi="Verdana"/>
                                <w:b/>
                                <w:highlight w:val="lightGray"/>
                              </w:rPr>
                            </w:pPr>
                          </w:p>
                        </w:tc>
                        <w:tc>
                          <w:tcPr>
                            <w:tcW w:w="3402" w:type="dxa"/>
                            <w:gridSpan w:val="2"/>
                          </w:tcPr>
                          <w:p w14:paraId="28EEF92F"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72DA58B6" w14:textId="77777777" w:rsidR="00FB5904" w:rsidRPr="007D0326" w:rsidRDefault="00FB5904" w:rsidP="00A64509">
                            <w:pPr>
                              <w:pStyle w:val="NormalWeb"/>
                              <w:spacing w:before="0" w:beforeAutospacing="0" w:after="0" w:afterAutospacing="0"/>
                              <w:jc w:val="both"/>
                              <w:rPr>
                                <w:rFonts w:ascii="Verdana" w:hAnsi="Verdana" w:cs="Arial"/>
                                <w:bCs/>
                                <w:color w:val="000000"/>
                                <w:sz w:val="18"/>
                                <w:szCs w:val="18"/>
                              </w:rPr>
                            </w:pPr>
                            <w:r>
                              <w:rPr>
                                <w:rFonts w:ascii="Verdana" w:hAnsi="Verdana" w:cs="Arial"/>
                                <w:bCs/>
                                <w:color w:val="000000"/>
                                <w:sz w:val="18"/>
                                <w:szCs w:val="18"/>
                              </w:rPr>
                              <w:t>Rappelle les faits et interroge les parties.</w:t>
                            </w:r>
                          </w:p>
                        </w:tc>
                      </w:tr>
                      <w:tr w:rsidR="00FB5904" w:rsidRPr="00860F13" w14:paraId="12CF3C49" w14:textId="77777777" w:rsidTr="007232B2">
                        <w:trPr>
                          <w:trHeight w:val="284"/>
                        </w:trPr>
                        <w:tc>
                          <w:tcPr>
                            <w:tcW w:w="8101" w:type="dxa"/>
                            <w:vMerge/>
                            <w:shd w:val="clear" w:color="auto" w:fill="auto"/>
                          </w:tcPr>
                          <w:p w14:paraId="7AD6497F" w14:textId="77777777" w:rsidR="00FB5904" w:rsidRDefault="00FB5904" w:rsidP="00A64509">
                            <w:pPr>
                              <w:rPr>
                                <w:rFonts w:ascii="Verdana" w:hAnsi="Verdana"/>
                                <w:b/>
                                <w:highlight w:val="lightGray"/>
                              </w:rPr>
                            </w:pPr>
                          </w:p>
                        </w:tc>
                        <w:tc>
                          <w:tcPr>
                            <w:tcW w:w="3402" w:type="dxa"/>
                            <w:gridSpan w:val="2"/>
                          </w:tcPr>
                          <w:p w14:paraId="09CE89AC"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53843AC3" w14:textId="77777777" w:rsidR="00FB5904" w:rsidRPr="007D0326" w:rsidRDefault="00FB5904" w:rsidP="00A64509">
                            <w:pPr>
                              <w:pStyle w:val="NormalWeb"/>
                              <w:spacing w:before="0" w:beforeAutospacing="0" w:after="0" w:afterAutospacing="0"/>
                              <w:jc w:val="both"/>
                              <w:rPr>
                                <w:rFonts w:ascii="Verdana" w:hAnsi="Verdana" w:cs="Arial"/>
                                <w:bCs/>
                                <w:color w:val="000000"/>
                                <w:sz w:val="18"/>
                                <w:szCs w:val="18"/>
                              </w:rPr>
                            </w:pPr>
                            <w:r>
                              <w:rPr>
                                <w:rFonts w:ascii="Verdana" w:hAnsi="Verdana" w:cs="Arial"/>
                                <w:bCs/>
                                <w:color w:val="000000"/>
                                <w:sz w:val="18"/>
                                <w:szCs w:val="18"/>
                              </w:rPr>
                              <w:t>Demande la réparation du préjudice subi.</w:t>
                            </w:r>
                          </w:p>
                        </w:tc>
                      </w:tr>
                      <w:tr w:rsidR="00FB5904" w:rsidRPr="00860F13" w14:paraId="37DC4410" w14:textId="77777777" w:rsidTr="007232B2">
                        <w:trPr>
                          <w:trHeight w:val="284"/>
                        </w:trPr>
                        <w:tc>
                          <w:tcPr>
                            <w:tcW w:w="8101" w:type="dxa"/>
                            <w:vMerge/>
                            <w:shd w:val="clear" w:color="auto" w:fill="auto"/>
                          </w:tcPr>
                          <w:p w14:paraId="33487025" w14:textId="77777777" w:rsidR="00FB5904" w:rsidRDefault="00FB5904" w:rsidP="00A64509">
                            <w:pPr>
                              <w:rPr>
                                <w:rFonts w:ascii="Verdana" w:hAnsi="Verdana"/>
                                <w:b/>
                                <w:highlight w:val="lightGray"/>
                              </w:rPr>
                            </w:pPr>
                          </w:p>
                        </w:tc>
                        <w:tc>
                          <w:tcPr>
                            <w:tcW w:w="3402" w:type="dxa"/>
                            <w:gridSpan w:val="2"/>
                          </w:tcPr>
                          <w:p w14:paraId="7D031B0C"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7B3192DE" w14:textId="77777777" w:rsidR="00FB5904" w:rsidRPr="007D0326" w:rsidRDefault="00FB5904" w:rsidP="00A64509">
                            <w:pPr>
                              <w:pStyle w:val="NormalWeb"/>
                              <w:spacing w:before="0" w:beforeAutospacing="0" w:after="0" w:afterAutospacing="0"/>
                              <w:jc w:val="both"/>
                              <w:rPr>
                                <w:rFonts w:ascii="Verdana" w:hAnsi="Verdana" w:cs="Arial"/>
                                <w:bCs/>
                                <w:color w:val="000000"/>
                                <w:sz w:val="18"/>
                                <w:szCs w:val="18"/>
                              </w:rPr>
                            </w:pPr>
                            <w:r>
                              <w:rPr>
                                <w:rFonts w:ascii="Verdana" w:hAnsi="Verdana" w:cs="Arial"/>
                                <w:bCs/>
                                <w:color w:val="000000"/>
                                <w:sz w:val="18"/>
                                <w:szCs w:val="18"/>
                              </w:rPr>
                              <w:t>Défend son client et avance des circonstances atténuantes.</w:t>
                            </w:r>
                          </w:p>
                        </w:tc>
                      </w:tr>
                      <w:tr w:rsidR="00FB5904" w:rsidRPr="00860F13" w14:paraId="5FFD8FBD" w14:textId="77777777" w:rsidTr="007232B2">
                        <w:trPr>
                          <w:trHeight w:val="284"/>
                        </w:trPr>
                        <w:tc>
                          <w:tcPr>
                            <w:tcW w:w="8101" w:type="dxa"/>
                            <w:vMerge/>
                            <w:shd w:val="clear" w:color="auto" w:fill="auto"/>
                          </w:tcPr>
                          <w:p w14:paraId="182BE591" w14:textId="77777777" w:rsidR="00FB5904" w:rsidRDefault="00FB5904" w:rsidP="00A64509">
                            <w:pPr>
                              <w:rPr>
                                <w:rFonts w:ascii="Verdana" w:hAnsi="Verdana"/>
                                <w:b/>
                                <w:highlight w:val="lightGray"/>
                              </w:rPr>
                            </w:pPr>
                          </w:p>
                        </w:tc>
                        <w:tc>
                          <w:tcPr>
                            <w:tcW w:w="3402" w:type="dxa"/>
                            <w:gridSpan w:val="2"/>
                          </w:tcPr>
                          <w:p w14:paraId="6712B7A7"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541C628D" w14:textId="77777777" w:rsidR="00FB5904" w:rsidRPr="007D0326" w:rsidRDefault="00FB5904" w:rsidP="00A64509">
                            <w:pPr>
                              <w:pStyle w:val="NormalWeb"/>
                              <w:spacing w:before="0" w:beforeAutospacing="0" w:after="0" w:afterAutospacing="0"/>
                              <w:jc w:val="both"/>
                              <w:rPr>
                                <w:rFonts w:ascii="Verdana" w:hAnsi="Verdana" w:cs="Arial"/>
                                <w:bCs/>
                                <w:color w:val="000000"/>
                                <w:sz w:val="18"/>
                                <w:szCs w:val="18"/>
                              </w:rPr>
                            </w:pPr>
                            <w:r>
                              <w:rPr>
                                <w:rFonts w:ascii="Verdana" w:hAnsi="Verdana" w:cs="Arial"/>
                                <w:bCs/>
                                <w:color w:val="000000"/>
                                <w:sz w:val="18"/>
                                <w:szCs w:val="18"/>
                              </w:rPr>
                              <w:t>Délibèrent et prononcent la peine.</w:t>
                            </w:r>
                          </w:p>
                        </w:tc>
                      </w:tr>
                      <w:tr w:rsidR="00FB5904" w:rsidRPr="00860F13" w14:paraId="58B8B58F" w14:textId="77777777" w:rsidTr="007232B2">
                        <w:trPr>
                          <w:trHeight w:hRule="exact" w:val="284"/>
                        </w:trPr>
                        <w:tc>
                          <w:tcPr>
                            <w:tcW w:w="8101" w:type="dxa"/>
                            <w:vMerge/>
                            <w:shd w:val="clear" w:color="auto" w:fill="auto"/>
                          </w:tcPr>
                          <w:p w14:paraId="1D8041AB" w14:textId="77777777" w:rsidR="00FB5904" w:rsidRDefault="00FB5904" w:rsidP="00A64509">
                            <w:pPr>
                              <w:rPr>
                                <w:rFonts w:ascii="Verdana" w:hAnsi="Verdana"/>
                                <w:b/>
                                <w:highlight w:val="lightGray"/>
                              </w:rPr>
                            </w:pPr>
                          </w:p>
                        </w:tc>
                        <w:tc>
                          <w:tcPr>
                            <w:tcW w:w="3402" w:type="dxa"/>
                            <w:gridSpan w:val="2"/>
                          </w:tcPr>
                          <w:p w14:paraId="5C640833"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049B6685" w14:textId="77777777" w:rsidR="00FB5904" w:rsidRPr="007232B2" w:rsidRDefault="00FB5904" w:rsidP="00A64509">
                            <w:pPr>
                              <w:pStyle w:val="NormalWeb"/>
                              <w:spacing w:before="0" w:beforeAutospacing="0" w:after="0" w:afterAutospacing="0"/>
                              <w:jc w:val="both"/>
                              <w:rPr>
                                <w:rFonts w:ascii="Verdana" w:hAnsi="Verdana" w:cs="Arial"/>
                                <w:bCs/>
                                <w:color w:val="000000"/>
                                <w:sz w:val="18"/>
                                <w:szCs w:val="18"/>
                              </w:rPr>
                            </w:pPr>
                            <w:r w:rsidRPr="007232B2">
                              <w:rPr>
                                <w:rFonts w:ascii="Verdana" w:hAnsi="Verdana" w:cs="Arial"/>
                                <w:bCs/>
                                <w:color w:val="000000"/>
                                <w:sz w:val="18"/>
                                <w:szCs w:val="18"/>
                              </w:rPr>
                              <w:t>Note le déroulement du procès.</w:t>
                            </w:r>
                          </w:p>
                        </w:tc>
                      </w:tr>
                      <w:tr w:rsidR="00FB5904" w:rsidRPr="00860F13" w14:paraId="431747D7" w14:textId="77777777" w:rsidTr="007232B2">
                        <w:trPr>
                          <w:trHeight w:hRule="exact" w:val="284"/>
                        </w:trPr>
                        <w:tc>
                          <w:tcPr>
                            <w:tcW w:w="8101" w:type="dxa"/>
                            <w:vMerge/>
                            <w:shd w:val="clear" w:color="auto" w:fill="auto"/>
                          </w:tcPr>
                          <w:p w14:paraId="411A2676" w14:textId="77777777" w:rsidR="00FB5904" w:rsidRDefault="00FB5904" w:rsidP="00A64509">
                            <w:pPr>
                              <w:rPr>
                                <w:rFonts w:ascii="Verdana" w:hAnsi="Verdana"/>
                                <w:b/>
                                <w:highlight w:val="lightGray"/>
                              </w:rPr>
                            </w:pPr>
                          </w:p>
                        </w:tc>
                        <w:tc>
                          <w:tcPr>
                            <w:tcW w:w="3402" w:type="dxa"/>
                            <w:gridSpan w:val="2"/>
                          </w:tcPr>
                          <w:p w14:paraId="23424BD8" w14:textId="77777777" w:rsidR="00FB5904" w:rsidRDefault="00FB5904" w:rsidP="00A64509">
                            <w:pPr>
                              <w:pStyle w:val="NormalWeb"/>
                              <w:spacing w:before="0" w:beforeAutospacing="0" w:after="0" w:afterAutospacing="0"/>
                              <w:jc w:val="both"/>
                              <w:rPr>
                                <w:rFonts w:ascii="Verdana" w:hAnsi="Verdana" w:cs="Arial"/>
                                <w:b/>
                                <w:bCs/>
                                <w:color w:val="000000"/>
                                <w:sz w:val="22"/>
                                <w:szCs w:val="22"/>
                                <w:u w:val="single"/>
                              </w:rPr>
                            </w:pPr>
                          </w:p>
                        </w:tc>
                        <w:tc>
                          <w:tcPr>
                            <w:tcW w:w="4699" w:type="dxa"/>
                            <w:gridSpan w:val="2"/>
                          </w:tcPr>
                          <w:p w14:paraId="4164622E" w14:textId="77777777" w:rsidR="00FB5904" w:rsidRPr="007232B2" w:rsidRDefault="00FB5904" w:rsidP="00A64509">
                            <w:pPr>
                              <w:pStyle w:val="NormalWeb"/>
                              <w:spacing w:before="0" w:beforeAutospacing="0" w:after="0" w:afterAutospacing="0"/>
                              <w:jc w:val="both"/>
                              <w:rPr>
                                <w:rFonts w:ascii="Verdana" w:hAnsi="Verdana" w:cs="Arial"/>
                                <w:bCs/>
                                <w:color w:val="000000"/>
                                <w:sz w:val="18"/>
                                <w:szCs w:val="18"/>
                              </w:rPr>
                            </w:pPr>
                            <w:r w:rsidRPr="007232B2">
                              <w:rPr>
                                <w:rFonts w:ascii="Verdana" w:hAnsi="Verdana" w:cs="Arial"/>
                                <w:bCs/>
                                <w:color w:val="000000"/>
                                <w:sz w:val="18"/>
                                <w:szCs w:val="18"/>
                              </w:rPr>
                              <w:t>Défend son client en évoquant le traumatisme qu’il a subi.</w:t>
                            </w:r>
                          </w:p>
                        </w:tc>
                      </w:tr>
                      <w:tr w:rsidR="00FB5904" w:rsidRPr="00860F13" w14:paraId="1B8D414A" w14:textId="77777777" w:rsidTr="00FB5904">
                        <w:trPr>
                          <w:trHeight w:val="284"/>
                        </w:trPr>
                        <w:tc>
                          <w:tcPr>
                            <w:tcW w:w="8101" w:type="dxa"/>
                            <w:vMerge/>
                            <w:shd w:val="clear" w:color="auto" w:fill="auto"/>
                          </w:tcPr>
                          <w:p w14:paraId="6F2BE7BB" w14:textId="77777777" w:rsidR="00FB5904" w:rsidRDefault="00FB5904" w:rsidP="00A64509">
                            <w:pPr>
                              <w:rPr>
                                <w:rFonts w:ascii="Verdana" w:hAnsi="Verdana"/>
                                <w:b/>
                                <w:highlight w:val="lightGray"/>
                              </w:rPr>
                            </w:pPr>
                          </w:p>
                        </w:tc>
                        <w:tc>
                          <w:tcPr>
                            <w:tcW w:w="8101" w:type="dxa"/>
                            <w:gridSpan w:val="4"/>
                            <w:tcBorders>
                              <w:bottom w:val="single" w:sz="4" w:space="0" w:color="000000" w:themeColor="text1"/>
                            </w:tcBorders>
                          </w:tcPr>
                          <w:p w14:paraId="0265EEF8" w14:textId="77777777" w:rsidR="00FB5904" w:rsidRPr="007232B2" w:rsidRDefault="00FB5904" w:rsidP="007232B2">
                            <w:pPr>
                              <w:rPr>
                                <w:rFonts w:ascii="Verdana" w:hAnsi="Verdana" w:cs="Arial"/>
                                <w:color w:val="000000"/>
                                <w:sz w:val="16"/>
                                <w:szCs w:val="16"/>
                              </w:rPr>
                            </w:pPr>
                            <w:r w:rsidRPr="007232B2">
                              <w:rPr>
                                <w:rFonts w:ascii="Verdana" w:hAnsi="Verdana" w:cs="Arial"/>
                                <w:b/>
                                <w:color w:val="000000"/>
                                <w:sz w:val="16"/>
                                <w:szCs w:val="16"/>
                                <w:highlight w:val="lightGray"/>
                              </w:rPr>
                              <w:t>4.</w:t>
                            </w:r>
                            <w:r w:rsidRPr="007232B2">
                              <w:rPr>
                                <w:rFonts w:ascii="Verdana" w:hAnsi="Verdana" w:cs="Arial"/>
                                <w:color w:val="000000"/>
                                <w:sz w:val="16"/>
                                <w:szCs w:val="16"/>
                              </w:rPr>
                              <w:t xml:space="preserve"> Qui participe au procès ?</w:t>
                            </w:r>
                          </w:p>
                        </w:tc>
                      </w:tr>
                      <w:tr w:rsidR="00FB5904" w:rsidRPr="00860F13" w14:paraId="7AD9F43E" w14:textId="77777777" w:rsidTr="00FB5904">
                        <w:trPr>
                          <w:trHeight w:val="284"/>
                        </w:trPr>
                        <w:tc>
                          <w:tcPr>
                            <w:tcW w:w="8101" w:type="dxa"/>
                            <w:vMerge/>
                            <w:shd w:val="clear" w:color="auto" w:fill="auto"/>
                          </w:tcPr>
                          <w:p w14:paraId="150E7946" w14:textId="77777777" w:rsidR="00FB5904" w:rsidRDefault="00FB5904" w:rsidP="00A64509">
                            <w:pPr>
                              <w:rPr>
                                <w:rFonts w:ascii="Verdana" w:hAnsi="Verdana"/>
                                <w:b/>
                                <w:highlight w:val="lightGray"/>
                              </w:rPr>
                            </w:pPr>
                          </w:p>
                        </w:tc>
                        <w:tc>
                          <w:tcPr>
                            <w:tcW w:w="2700" w:type="dxa"/>
                            <w:shd w:val="clear" w:color="auto" w:fill="D9D9D9"/>
                          </w:tcPr>
                          <w:p w14:paraId="674F1E30" w14:textId="77777777" w:rsidR="00FB5904" w:rsidRPr="00FB5904" w:rsidRDefault="00FB5904" w:rsidP="007232B2">
                            <w:pPr>
                              <w:pStyle w:val="NormalWeb"/>
                              <w:spacing w:before="0" w:beforeAutospacing="0" w:after="0" w:afterAutospacing="0"/>
                              <w:jc w:val="center"/>
                              <w:rPr>
                                <w:rFonts w:ascii="Verdana" w:hAnsi="Verdana" w:cs="Arial"/>
                                <w:b/>
                                <w:bCs/>
                                <w:color w:val="000000"/>
                                <w:sz w:val="22"/>
                                <w:szCs w:val="22"/>
                              </w:rPr>
                            </w:pPr>
                            <w:r w:rsidRPr="00FB5904">
                              <w:rPr>
                                <w:rFonts w:ascii="Verdana" w:hAnsi="Verdana" w:cs="Arial"/>
                                <w:b/>
                                <w:bCs/>
                                <w:color w:val="000000"/>
                                <w:sz w:val="22"/>
                                <w:szCs w:val="22"/>
                              </w:rPr>
                              <w:t>Justiciables</w:t>
                            </w:r>
                          </w:p>
                        </w:tc>
                        <w:tc>
                          <w:tcPr>
                            <w:tcW w:w="2700" w:type="dxa"/>
                            <w:gridSpan w:val="2"/>
                            <w:shd w:val="clear" w:color="auto" w:fill="D9D9D9"/>
                          </w:tcPr>
                          <w:p w14:paraId="6145F446" w14:textId="77777777" w:rsidR="00FB5904" w:rsidRPr="00FB5904" w:rsidRDefault="00FB5904" w:rsidP="007232B2">
                            <w:pPr>
                              <w:pStyle w:val="NormalWeb"/>
                              <w:spacing w:before="0" w:beforeAutospacing="0" w:after="0" w:afterAutospacing="0"/>
                              <w:jc w:val="center"/>
                              <w:rPr>
                                <w:rFonts w:ascii="Verdana" w:hAnsi="Verdana" w:cs="Arial"/>
                                <w:b/>
                                <w:bCs/>
                                <w:color w:val="000000"/>
                                <w:sz w:val="22"/>
                                <w:szCs w:val="22"/>
                              </w:rPr>
                            </w:pPr>
                            <w:r w:rsidRPr="00FB5904">
                              <w:rPr>
                                <w:rFonts w:ascii="Verdana" w:hAnsi="Verdana" w:cs="Arial"/>
                                <w:b/>
                                <w:bCs/>
                                <w:color w:val="000000"/>
                                <w:sz w:val="22"/>
                                <w:szCs w:val="22"/>
                              </w:rPr>
                              <w:t>Magistrats</w:t>
                            </w:r>
                          </w:p>
                        </w:tc>
                        <w:tc>
                          <w:tcPr>
                            <w:tcW w:w="2701" w:type="dxa"/>
                            <w:shd w:val="clear" w:color="auto" w:fill="D9D9D9"/>
                          </w:tcPr>
                          <w:p w14:paraId="53B8FD4A" w14:textId="77777777" w:rsidR="00FB5904" w:rsidRPr="00FB5904" w:rsidRDefault="00FB5904" w:rsidP="007232B2">
                            <w:pPr>
                              <w:pStyle w:val="NormalWeb"/>
                              <w:spacing w:before="0" w:beforeAutospacing="0" w:after="0" w:afterAutospacing="0"/>
                              <w:jc w:val="center"/>
                              <w:rPr>
                                <w:rFonts w:ascii="Verdana" w:hAnsi="Verdana" w:cs="Arial"/>
                                <w:b/>
                                <w:bCs/>
                                <w:color w:val="000000"/>
                                <w:sz w:val="22"/>
                                <w:szCs w:val="22"/>
                              </w:rPr>
                            </w:pPr>
                            <w:r w:rsidRPr="00FB5904">
                              <w:rPr>
                                <w:rFonts w:ascii="Verdana" w:hAnsi="Verdana" w:cs="Arial"/>
                                <w:b/>
                                <w:bCs/>
                                <w:color w:val="000000"/>
                                <w:sz w:val="22"/>
                                <w:szCs w:val="22"/>
                              </w:rPr>
                              <w:t>Auxiliaires</w:t>
                            </w:r>
                          </w:p>
                        </w:tc>
                      </w:tr>
                      <w:tr w:rsidR="00FB5904" w:rsidRPr="00860F13" w14:paraId="60833B95" w14:textId="77777777" w:rsidTr="007232B2">
                        <w:trPr>
                          <w:trHeight w:val="904"/>
                        </w:trPr>
                        <w:tc>
                          <w:tcPr>
                            <w:tcW w:w="8101" w:type="dxa"/>
                            <w:vMerge/>
                            <w:shd w:val="clear" w:color="auto" w:fill="auto"/>
                          </w:tcPr>
                          <w:p w14:paraId="167BF21A" w14:textId="77777777" w:rsidR="00FB5904" w:rsidRDefault="00FB5904" w:rsidP="00A64509">
                            <w:pPr>
                              <w:rPr>
                                <w:rFonts w:ascii="Verdana" w:hAnsi="Verdana"/>
                                <w:b/>
                                <w:highlight w:val="lightGray"/>
                              </w:rPr>
                            </w:pPr>
                          </w:p>
                        </w:tc>
                        <w:tc>
                          <w:tcPr>
                            <w:tcW w:w="2700" w:type="dxa"/>
                          </w:tcPr>
                          <w:p w14:paraId="2C03816D"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1D88EBFF"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28D24E5C"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2714E628"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67CE51FD" w14:textId="77777777" w:rsidR="00FB5904" w:rsidRPr="00FB5904" w:rsidRDefault="00FB5904" w:rsidP="00A64509">
                            <w:pPr>
                              <w:pStyle w:val="NormalWeb"/>
                              <w:spacing w:before="0" w:beforeAutospacing="0" w:after="0" w:afterAutospacing="0"/>
                              <w:jc w:val="both"/>
                              <w:rPr>
                                <w:rFonts w:ascii="Verdana" w:hAnsi="Verdana" w:cs="Arial"/>
                                <w:b/>
                                <w:bCs/>
                                <w:color w:val="000000"/>
                                <w:u w:val="single"/>
                              </w:rPr>
                            </w:pPr>
                          </w:p>
                        </w:tc>
                        <w:tc>
                          <w:tcPr>
                            <w:tcW w:w="2700" w:type="dxa"/>
                            <w:gridSpan w:val="2"/>
                          </w:tcPr>
                          <w:p w14:paraId="712C3F5C"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49878E34"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70673C60"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438426C3"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3FCFD24B" w14:textId="77777777" w:rsidR="00FB5904" w:rsidRPr="00FB5904" w:rsidRDefault="00FB5904" w:rsidP="00A64509">
                            <w:pPr>
                              <w:pStyle w:val="NormalWeb"/>
                              <w:spacing w:before="0" w:beforeAutospacing="0" w:after="0" w:afterAutospacing="0"/>
                              <w:jc w:val="both"/>
                              <w:rPr>
                                <w:rFonts w:ascii="Verdana" w:hAnsi="Verdana" w:cs="Arial"/>
                                <w:b/>
                                <w:bCs/>
                                <w:color w:val="000000"/>
                                <w:u w:val="single"/>
                              </w:rPr>
                            </w:pPr>
                          </w:p>
                        </w:tc>
                        <w:tc>
                          <w:tcPr>
                            <w:tcW w:w="2701" w:type="dxa"/>
                          </w:tcPr>
                          <w:p w14:paraId="22C35DB7"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3BEF007C"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5AF26811"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208F37E8" w14:textId="77777777" w:rsidR="00FB5904" w:rsidRPr="00FB5904" w:rsidRDefault="00FB5904" w:rsidP="00FB5904">
                            <w:pPr>
                              <w:spacing w:line="360" w:lineRule="auto"/>
                              <w:jc w:val="center"/>
                              <w:rPr>
                                <w:rFonts w:ascii="Verdana" w:hAnsi="Verdana" w:cs="Arial"/>
                                <w:color w:val="808080" w:themeColor="background1" w:themeShade="80"/>
                                <w:sz w:val="20"/>
                                <w:szCs w:val="20"/>
                              </w:rPr>
                            </w:pPr>
                            <w:r w:rsidRPr="00FB5904">
                              <w:rPr>
                                <w:rFonts w:ascii="Verdana" w:hAnsi="Verdana" w:cs="Arial"/>
                                <w:color w:val="808080" w:themeColor="background1" w:themeShade="80"/>
                                <w:sz w:val="20"/>
                                <w:szCs w:val="20"/>
                              </w:rPr>
                              <w:t>.................................</w:t>
                            </w:r>
                          </w:p>
                          <w:p w14:paraId="3160900E" w14:textId="77777777" w:rsidR="00FB5904" w:rsidRPr="00FB5904" w:rsidRDefault="00FB5904" w:rsidP="00A64509">
                            <w:pPr>
                              <w:pStyle w:val="NormalWeb"/>
                              <w:spacing w:before="0" w:beforeAutospacing="0" w:after="0" w:afterAutospacing="0"/>
                              <w:jc w:val="both"/>
                              <w:rPr>
                                <w:rFonts w:ascii="Verdana" w:hAnsi="Verdana" w:cs="Arial"/>
                                <w:b/>
                                <w:bCs/>
                                <w:color w:val="000000"/>
                                <w:u w:val="single"/>
                              </w:rPr>
                            </w:pPr>
                          </w:p>
                        </w:tc>
                      </w:tr>
                      <w:tr w:rsidR="00FB5904" w:rsidRPr="00860F13" w14:paraId="2237C40F" w14:textId="77777777" w:rsidTr="00FB5904">
                        <w:trPr>
                          <w:trHeight w:val="3646"/>
                        </w:trPr>
                        <w:tc>
                          <w:tcPr>
                            <w:tcW w:w="8101" w:type="dxa"/>
                            <w:vMerge/>
                            <w:shd w:val="clear" w:color="auto" w:fill="auto"/>
                          </w:tcPr>
                          <w:p w14:paraId="25919C72" w14:textId="77777777" w:rsidR="00FB5904" w:rsidRDefault="00FB5904" w:rsidP="00A64509">
                            <w:pPr>
                              <w:rPr>
                                <w:rFonts w:ascii="Verdana" w:hAnsi="Verdana"/>
                                <w:b/>
                                <w:highlight w:val="lightGray"/>
                              </w:rPr>
                            </w:pPr>
                          </w:p>
                        </w:tc>
                        <w:tc>
                          <w:tcPr>
                            <w:tcW w:w="8101" w:type="dxa"/>
                            <w:gridSpan w:val="4"/>
                          </w:tcPr>
                          <w:p w14:paraId="5E2B88AB" w14:textId="77777777" w:rsidR="00FB5904" w:rsidRPr="00FB5904" w:rsidRDefault="00FB5904" w:rsidP="00FB5904">
                            <w:pPr>
                              <w:spacing w:line="360" w:lineRule="auto"/>
                              <w:jc w:val="both"/>
                              <w:rPr>
                                <w:rFonts w:ascii="Verdana" w:hAnsi="Verdana" w:cs="Arial"/>
                                <w:color w:val="000000"/>
                                <w:sz w:val="16"/>
                                <w:szCs w:val="16"/>
                              </w:rPr>
                            </w:pPr>
                            <w:r w:rsidRPr="00FB5904">
                              <w:rPr>
                                <w:rFonts w:ascii="Verdana" w:hAnsi="Verdana" w:cs="Arial"/>
                                <w:b/>
                                <w:color w:val="000000"/>
                                <w:sz w:val="16"/>
                                <w:szCs w:val="16"/>
                                <w:highlight w:val="lightGray"/>
                              </w:rPr>
                              <w:t>5.</w:t>
                            </w:r>
                            <w:r w:rsidRPr="00FB5904">
                              <w:rPr>
                                <w:rFonts w:ascii="Verdana" w:hAnsi="Verdana" w:cs="Arial"/>
                                <w:color w:val="000000"/>
                                <w:sz w:val="16"/>
                                <w:szCs w:val="16"/>
                              </w:rPr>
                              <w:t xml:space="preserve"> Présentez les différentes étapes du procès évoquées dans le doc. 2.</w:t>
                            </w:r>
                          </w:p>
                          <w:p w14:paraId="4726FE5C"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3DF8DB06"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0EF75996"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42349241" w14:textId="77777777" w:rsidR="00FB5904" w:rsidRPr="00FB5904" w:rsidRDefault="00FB5904" w:rsidP="00FB5904">
                            <w:pPr>
                              <w:spacing w:line="360" w:lineRule="auto"/>
                              <w:jc w:val="both"/>
                              <w:rPr>
                                <w:rFonts w:ascii="Verdana" w:hAnsi="Verdana" w:cs="Arial"/>
                                <w:color w:val="000000"/>
                                <w:sz w:val="16"/>
                                <w:szCs w:val="16"/>
                              </w:rPr>
                            </w:pPr>
                            <w:r w:rsidRPr="00FB5904">
                              <w:rPr>
                                <w:rFonts w:ascii="Verdana" w:hAnsi="Verdana" w:cs="Arial"/>
                                <w:b/>
                                <w:color w:val="000000"/>
                                <w:sz w:val="16"/>
                                <w:szCs w:val="16"/>
                                <w:highlight w:val="lightGray"/>
                              </w:rPr>
                              <w:t>6.</w:t>
                            </w:r>
                            <w:r w:rsidRPr="00FB5904">
                              <w:rPr>
                                <w:rFonts w:ascii="Verdana" w:hAnsi="Verdana" w:cs="Arial"/>
                                <w:color w:val="000000"/>
                                <w:sz w:val="16"/>
                                <w:szCs w:val="16"/>
                              </w:rPr>
                              <w:t xml:space="preserve"> Qui, au cours du procès, est entendu par la justice ? Est-ce juste ? Justifiez.</w:t>
                            </w:r>
                          </w:p>
                          <w:p w14:paraId="75DB9B61"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04E4DB4B"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5ABD73E2"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31138250" w14:textId="77777777" w:rsidR="00FB5904" w:rsidRPr="00FB5904" w:rsidRDefault="00FB5904" w:rsidP="00FB5904">
                            <w:pPr>
                              <w:spacing w:line="360" w:lineRule="auto"/>
                              <w:rPr>
                                <w:rFonts w:ascii="Verdana" w:hAnsi="Verdana" w:cs="Arial"/>
                                <w:color w:val="808080" w:themeColor="background1" w:themeShade="80"/>
                                <w:sz w:val="16"/>
                                <w:szCs w:val="16"/>
                              </w:rPr>
                            </w:pPr>
                            <w:r w:rsidRPr="00FB5904">
                              <w:rPr>
                                <w:rFonts w:ascii="Verdana" w:hAnsi="Verdana" w:cs="Arial"/>
                                <w:b/>
                                <w:color w:val="000000"/>
                                <w:sz w:val="16"/>
                                <w:szCs w:val="16"/>
                                <w:highlight w:val="lightGray"/>
                              </w:rPr>
                              <w:t>7.</w:t>
                            </w:r>
                            <w:r w:rsidRPr="00FB5904">
                              <w:rPr>
                                <w:rFonts w:ascii="Verdana" w:hAnsi="Verdana" w:cs="Arial"/>
                                <w:color w:val="000000"/>
                                <w:sz w:val="16"/>
                                <w:szCs w:val="16"/>
                              </w:rPr>
                              <w:t xml:space="preserve"> Quel verdict est prononcé ? Est-il équitable ? Justifiez.</w:t>
                            </w:r>
                          </w:p>
                          <w:p w14:paraId="547B0F67"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100AC22E" w14:textId="77777777" w:rsidR="00FB5904" w:rsidRPr="00FB5904" w:rsidRDefault="00FB5904" w:rsidP="00FB5904">
                            <w:pPr>
                              <w:spacing w:line="360" w:lineRule="auto"/>
                              <w:jc w:val="center"/>
                              <w:rPr>
                                <w:rFonts w:ascii="Verdana" w:hAnsi="Verdana" w:cs="Arial"/>
                                <w:color w:val="808080" w:themeColor="background1" w:themeShade="80"/>
                                <w:sz w:val="16"/>
                                <w:szCs w:val="16"/>
                              </w:rPr>
                            </w:pPr>
                            <w:r w:rsidRPr="00FB5904">
                              <w:rPr>
                                <w:rFonts w:ascii="Verdana" w:hAnsi="Verdana" w:cs="Arial"/>
                                <w:color w:val="808080" w:themeColor="background1" w:themeShade="80"/>
                                <w:sz w:val="16"/>
                                <w:szCs w:val="16"/>
                              </w:rPr>
                              <w:t>.......................................................................................................................................</w:t>
                            </w:r>
                          </w:p>
                          <w:p w14:paraId="07C8176F" w14:textId="77777777" w:rsidR="00FB5904" w:rsidRDefault="00FB5904" w:rsidP="00FB5904">
                            <w:pPr>
                              <w:pStyle w:val="NormalWeb"/>
                              <w:spacing w:before="0" w:beforeAutospacing="0" w:after="0" w:afterAutospacing="0"/>
                              <w:jc w:val="both"/>
                              <w:rPr>
                                <w:rFonts w:ascii="Verdana" w:hAnsi="Verdana" w:cs="Arial"/>
                                <w:b/>
                                <w:bCs/>
                                <w:color w:val="000000"/>
                                <w:sz w:val="22"/>
                                <w:szCs w:val="22"/>
                                <w:u w:val="single"/>
                              </w:rPr>
                            </w:pPr>
                            <w:r>
                              <w:rPr>
                                <w:rFonts w:ascii="Verdana" w:hAnsi="Verdana" w:cs="Arial"/>
                                <w:color w:val="808080" w:themeColor="background1" w:themeShade="80"/>
                                <w:sz w:val="22"/>
                                <w:szCs w:val="22"/>
                              </w:rPr>
                              <w:t>.......................................................................................................................................</w:t>
                            </w:r>
                          </w:p>
                        </w:tc>
                      </w:tr>
                    </w:tbl>
                    <w:p w14:paraId="506938E8" w14:textId="77777777" w:rsidR="00FB5904" w:rsidRPr="00FD7712" w:rsidRDefault="00FB5904" w:rsidP="00A64509">
                      <w:pPr>
                        <w:rPr>
                          <w:sz w:val="20"/>
                          <w:szCs w:val="20"/>
                        </w:rPr>
                      </w:pPr>
                    </w:p>
                  </w:txbxContent>
                </v:textbox>
                <w10:wrap type="square"/>
              </v:shape>
            </w:pict>
          </mc:Fallback>
        </mc:AlternateContent>
      </w:r>
    </w:p>
    <w:sectPr w:rsidR="004B59E8" w:rsidSect="00EA75BE">
      <w:pgSz w:w="16817" w:h="11901"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E"/>
    <w:rsid w:val="00064031"/>
    <w:rsid w:val="00147514"/>
    <w:rsid w:val="004B59E8"/>
    <w:rsid w:val="007232B2"/>
    <w:rsid w:val="007D0326"/>
    <w:rsid w:val="009F6AD8"/>
    <w:rsid w:val="00A02F5B"/>
    <w:rsid w:val="00A64509"/>
    <w:rsid w:val="00EA75BE"/>
    <w:rsid w:val="00FB59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99DA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75BE"/>
    <w:pPr>
      <w:ind w:left="720"/>
      <w:contextualSpacing/>
    </w:pPr>
  </w:style>
  <w:style w:type="paragraph" w:styleId="NormalWeb">
    <w:name w:val="Normal (Web)"/>
    <w:basedOn w:val="Normal"/>
    <w:uiPriority w:val="99"/>
    <w:unhideWhenUsed/>
    <w:rsid w:val="00EA75BE"/>
    <w:pPr>
      <w:spacing w:before="100" w:beforeAutospacing="1" w:after="100" w:afterAutospacing="1"/>
    </w:pPr>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A6450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4509"/>
    <w:rPr>
      <w:rFonts w:ascii="Lucida Grande" w:hAnsi="Lucida Grande" w:cs="Lucida Grande"/>
      <w:sz w:val="18"/>
      <w:szCs w:val="18"/>
    </w:rPr>
  </w:style>
  <w:style w:type="table" w:styleId="Grille">
    <w:name w:val="Table Grid"/>
    <w:basedOn w:val="TableauNormal"/>
    <w:uiPriority w:val="59"/>
    <w:rsid w:val="00FB5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75BE"/>
    <w:pPr>
      <w:ind w:left="720"/>
      <w:contextualSpacing/>
    </w:pPr>
  </w:style>
  <w:style w:type="paragraph" w:styleId="NormalWeb">
    <w:name w:val="Normal (Web)"/>
    <w:basedOn w:val="Normal"/>
    <w:uiPriority w:val="99"/>
    <w:unhideWhenUsed/>
    <w:rsid w:val="00EA75BE"/>
    <w:pPr>
      <w:spacing w:before="100" w:beforeAutospacing="1" w:after="100" w:afterAutospacing="1"/>
    </w:pPr>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A6450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4509"/>
    <w:rPr>
      <w:rFonts w:ascii="Lucida Grande" w:hAnsi="Lucida Grande" w:cs="Lucida Grande"/>
      <w:sz w:val="18"/>
      <w:szCs w:val="18"/>
    </w:rPr>
  </w:style>
  <w:style w:type="table" w:styleId="Grille">
    <w:name w:val="Table Grid"/>
    <w:basedOn w:val="TableauNormal"/>
    <w:uiPriority w:val="59"/>
    <w:rsid w:val="00FB5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microsoft.com/office/2007/relationships/hdphoto" Target="media/hdphoto1.wdp"/><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0</Words>
  <Characters>4</Characters>
  <Application>Microsoft Macintosh Word</Application>
  <DocSecurity>0</DocSecurity>
  <Lines>1</Lines>
  <Paragraphs>1</Paragraphs>
  <ScaleCrop>false</ScaleCrop>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jutel</dc:creator>
  <cp:keywords/>
  <dc:description/>
  <cp:lastModifiedBy>anne jutel</cp:lastModifiedBy>
  <cp:revision>2</cp:revision>
  <dcterms:created xsi:type="dcterms:W3CDTF">2023-03-12T12:10:00Z</dcterms:created>
  <dcterms:modified xsi:type="dcterms:W3CDTF">2023-03-28T08:05:00Z</dcterms:modified>
</cp:coreProperties>
</file>